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AA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Новохуторная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СОШ имени М.В. Шидловского» дошкольная группа Красногвардейского района Белгородской области.</w:t>
      </w: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Сообщение из опыта работы на тему:</w:t>
      </w: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>« Развитие мелкой моторики рук у детей дошкольного возраста в процессе аппликации»</w:t>
      </w: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Выполнил:</w:t>
      </w: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Воспитатель: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Критченко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Н.В</w:t>
      </w: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Нобрь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2022г</w:t>
      </w: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6426F6" w:rsidRPr="006426F6" w:rsidRDefault="006426F6" w:rsidP="003178AA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45668D" w:rsidRPr="00984097" w:rsidRDefault="0045668D" w:rsidP="0045668D">
      <w:pPr>
        <w:shd w:val="clear" w:color="auto" w:fill="FFFFFF"/>
        <w:spacing w:after="300" w:line="242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40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Известный педагог В.А. Сухомлинский сказал, что «ум ребенка находится на кончиках его пальцев». Действительно, мелкая моторика неразрывно связана с нервной системой, мышлением, вниманием, памятью и восприятием ребенка, его зрением и речью. И, конечно же, уровень развития мелкой моторики рук старших дошкольников является одним из критериев их готовности к обучению в школе.</w:t>
      </w:r>
    </w:p>
    <w:p w:rsidR="003178AA" w:rsidRPr="0045668D" w:rsidRDefault="0045668D" w:rsidP="0045668D">
      <w:pPr>
        <w:shd w:val="clear" w:color="auto" w:fill="FFFFFF"/>
        <w:spacing w:after="300" w:line="242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40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Важность развития мелкой моторики и координации движений рук с самого раннего возраста детей неоднократно подчеркивалась многими педагогами, психологами и другими специалистами дошкольного образования. Актуальность данного вопроса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очевидна и на сегодняшний день. </w:t>
      </w:r>
    </w:p>
    <w:p w:rsidR="003178AA" w:rsidRDefault="003178AA" w:rsidP="00854A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что влияет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мелкая моторика</w:t>
      </w:r>
      <w:r>
        <w:rPr>
          <w:rFonts w:ascii="Arial" w:hAnsi="Arial" w:cs="Arial"/>
          <w:color w:val="111111"/>
          <w:sz w:val="27"/>
          <w:szCs w:val="27"/>
        </w:rPr>
        <w:t>, как, и зачем 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? И что это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мелкая моторика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вообще? Пожалуй, эти вопросы сегодня волнуют каждую мамочку. Хотя, ответ на них довольно прост! Сегодняшняя 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мелкой моторики заключается в том</w:t>
      </w:r>
      <w:r>
        <w:rPr>
          <w:rFonts w:ascii="Arial" w:hAnsi="Arial" w:cs="Arial"/>
          <w:color w:val="111111"/>
          <w:sz w:val="27"/>
          <w:szCs w:val="27"/>
        </w:rPr>
        <w:t>, что она, имея взаимосвязь с мышлением, вниманием, памятью, речью, просто не может, не отразится на учебе ребенка. Ребенок с недостаточно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развитой мелкой моторикой</w:t>
      </w:r>
      <w:r>
        <w:rPr>
          <w:rFonts w:ascii="Arial" w:hAnsi="Arial" w:cs="Arial"/>
          <w:color w:val="111111"/>
          <w:sz w:val="27"/>
          <w:szCs w:val="27"/>
        </w:rPr>
        <w:t> неловко держит ручку, карандаш. Буквы пишет вкривь и вкось. В выполнении ряда учебных и бытовых заданий дети с нарушением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моторики</w:t>
      </w:r>
      <w:r>
        <w:rPr>
          <w:rFonts w:ascii="Arial" w:hAnsi="Arial" w:cs="Arial"/>
          <w:color w:val="111111"/>
          <w:sz w:val="27"/>
          <w:szCs w:val="27"/>
        </w:rPr>
        <w:t> затрудняются гораздо сильнее сверстников. Это влияет на эмоциональное благополучие и самооценку ребенка. 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7"/>
          <w:szCs w:val="27"/>
        </w:rPr>
        <w:t> – это важная ч</w:t>
      </w:r>
      <w:r w:rsidR="00854A6D">
        <w:rPr>
          <w:rFonts w:ascii="Arial" w:hAnsi="Arial" w:cs="Arial"/>
          <w:color w:val="111111"/>
          <w:sz w:val="27"/>
          <w:szCs w:val="27"/>
        </w:rPr>
        <w:t>асть подготовки ребенка к школе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Современный мир меняется очень быстро, меняются и дети, растущие в этом мире. Если дети 1990-х годов больше времени проводили в семье, в школе, были заняты в различных кружках, то сейчас это - поколение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технического прогресса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они с самого рождения сталкиваются с компьютерами, сотовыми телефонами, интернетом и т. д.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это кладет отпечаток на их психику</w:t>
      </w:r>
      <w:r>
        <w:rPr>
          <w:rFonts w:ascii="Arial" w:hAnsi="Arial" w:cs="Arial"/>
          <w:color w:val="111111"/>
          <w:sz w:val="27"/>
          <w:szCs w:val="27"/>
        </w:rPr>
        <w:t>: они становятся эрудированными, любознательными,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развитыми не по годам</w:t>
      </w:r>
      <w:r>
        <w:rPr>
          <w:rFonts w:ascii="Arial" w:hAnsi="Arial" w:cs="Arial"/>
          <w:color w:val="111111"/>
          <w:sz w:val="27"/>
          <w:szCs w:val="27"/>
        </w:rPr>
        <w:t>. 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мышления и умственных способностей наших детей все-таки не опережают возраст. В связи с проблемами со здоровьем многие дети имеют задержку психического и речевого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современных детей страдает не только связная речь, но и словарный запас. Постоянный просмотр различных телепередач, компьютерные игры также способствуют тому, что у детей перестает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развиваться</w:t>
      </w:r>
      <w:r>
        <w:rPr>
          <w:rFonts w:ascii="Arial" w:hAnsi="Arial" w:cs="Arial"/>
          <w:color w:val="111111"/>
          <w:sz w:val="27"/>
          <w:szCs w:val="27"/>
        </w:rPr>
        <w:t xml:space="preserve"> образно-логическое мышление, они перестают фантазировать, </w:t>
      </w:r>
      <w:r w:rsidR="00854A6D">
        <w:rPr>
          <w:rFonts w:ascii="Arial" w:hAnsi="Arial" w:cs="Arial"/>
          <w:color w:val="111111"/>
          <w:sz w:val="27"/>
          <w:szCs w:val="27"/>
        </w:rPr>
        <w:t>выдумывать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что на это говорят практики?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и совершенствование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мелкой моторики</w:t>
      </w:r>
      <w:r>
        <w:rPr>
          <w:rFonts w:ascii="Arial" w:hAnsi="Arial" w:cs="Arial"/>
          <w:color w:val="111111"/>
          <w:sz w:val="27"/>
          <w:szCs w:val="27"/>
        </w:rPr>
        <w:t> кисти и пальцев рук является главным стимулом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центральной нервной системы, всех психических процессов, речи.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ребенка в целом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навыков мелкой моторики важно еще и потому</w:t>
      </w:r>
      <w:r>
        <w:rPr>
          <w:rFonts w:ascii="Arial" w:hAnsi="Arial" w:cs="Arial"/>
          <w:color w:val="111111"/>
          <w:sz w:val="27"/>
          <w:szCs w:val="27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Именно поэтому, 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мелкой моторики бесспорна</w:t>
      </w:r>
      <w:r>
        <w:rPr>
          <w:rFonts w:ascii="Arial" w:hAnsi="Arial" w:cs="Arial"/>
          <w:color w:val="111111"/>
          <w:sz w:val="27"/>
          <w:szCs w:val="27"/>
        </w:rPr>
        <w:t>, и помогать ее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нужно с пеленок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мелкой моторики руки</w:t>
      </w:r>
      <w:r>
        <w:rPr>
          <w:rFonts w:ascii="Arial" w:hAnsi="Arial" w:cs="Arial"/>
          <w:color w:val="111111"/>
          <w:sz w:val="27"/>
          <w:szCs w:val="27"/>
        </w:rPr>
        <w:t>, важно, чтобы ребенок систематически занимался разнообразными видами ручной деятельности. Это рисование,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аппликация</w:t>
      </w:r>
      <w:r>
        <w:rPr>
          <w:rFonts w:ascii="Arial" w:hAnsi="Arial" w:cs="Arial"/>
          <w:color w:val="111111"/>
          <w:sz w:val="27"/>
          <w:szCs w:val="27"/>
        </w:rPr>
        <w:t>, лепка, выкладывание узоров из мозаики, конструирование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мелких деталей</w:t>
      </w:r>
      <w:r>
        <w:rPr>
          <w:rFonts w:ascii="Arial" w:hAnsi="Arial" w:cs="Arial"/>
          <w:color w:val="111111"/>
          <w:sz w:val="27"/>
          <w:szCs w:val="27"/>
        </w:rPr>
        <w:t xml:space="preserve">, пальчиковая гимнастика и </w:t>
      </w:r>
      <w:r w:rsidR="00854A6D">
        <w:rPr>
          <w:rFonts w:ascii="Arial" w:hAnsi="Arial" w:cs="Arial"/>
          <w:color w:val="111111"/>
          <w:sz w:val="27"/>
          <w:szCs w:val="27"/>
        </w:rPr>
        <w:t xml:space="preserve">многое другое. 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Побуждать пальчики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работать</w:t>
      </w:r>
      <w:r>
        <w:rPr>
          <w:rFonts w:ascii="Arial" w:hAnsi="Arial" w:cs="Arial"/>
          <w:color w:val="111111"/>
          <w:sz w:val="27"/>
          <w:szCs w:val="27"/>
        </w:rPr>
        <w:t> - одна из важнейших задач занятий по изобразительной деятельности, которая приносит много радости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дошкольникам</w:t>
      </w:r>
      <w:r>
        <w:rPr>
          <w:rFonts w:ascii="Arial" w:hAnsi="Arial" w:cs="Arial"/>
          <w:color w:val="111111"/>
          <w:sz w:val="27"/>
          <w:szCs w:val="27"/>
        </w:rPr>
        <w:t>. Но, учитывая потенциал нового поколения,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творческих способностей недостаточно стандартного набора изобразительных материалов и традиционных способов передачи полученной информации. Изначально всякое детское художество сводится не к тому, что сделать, а на чём и чем. Поэтому я остановилась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нетрадиционных техниках аппликации</w:t>
      </w:r>
      <w:r>
        <w:rPr>
          <w:rFonts w:ascii="Arial" w:hAnsi="Arial" w:cs="Arial"/>
          <w:color w:val="111111"/>
          <w:sz w:val="27"/>
          <w:szCs w:val="27"/>
        </w:rPr>
        <w:t> как одного из вида изобразительной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считаю,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нетрадиционные техники аппликации</w:t>
      </w:r>
      <w:r>
        <w:rPr>
          <w:rFonts w:ascii="Arial" w:hAnsi="Arial" w:cs="Arial"/>
          <w:color w:val="111111"/>
          <w:sz w:val="27"/>
          <w:szCs w:val="27"/>
        </w:rPr>
        <w:t> привлекают детей своей необычностью, заставляют их удивляться. У ребят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развивается</w:t>
      </w:r>
      <w:r>
        <w:rPr>
          <w:rFonts w:ascii="Arial" w:hAnsi="Arial" w:cs="Arial"/>
          <w:color w:val="111111"/>
          <w:sz w:val="27"/>
          <w:szCs w:val="27"/>
        </w:rPr>
        <w:t> вкус к познанию нового, исследованию, эксперименту. Эта методика позволяет избегать копирования, так как педагог вместо готового образца демонстрирует только способ действия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нетрадиционным материалом</w:t>
      </w:r>
      <w:r>
        <w:rPr>
          <w:rFonts w:ascii="Arial" w:hAnsi="Arial" w:cs="Arial"/>
          <w:color w:val="111111"/>
          <w:sz w:val="27"/>
          <w:szCs w:val="27"/>
        </w:rPr>
        <w:t>. Это дает толчок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воображения</w:t>
      </w:r>
      <w:r>
        <w:rPr>
          <w:rFonts w:ascii="Arial" w:hAnsi="Arial" w:cs="Arial"/>
          <w:color w:val="111111"/>
          <w:sz w:val="27"/>
          <w:szCs w:val="27"/>
        </w:rPr>
        <w:t>, творчества, проявлению самостоятельности, выражению индивидуальности,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с нетрадиционными</w:t>
      </w:r>
      <w:r>
        <w:rPr>
          <w:rFonts w:ascii="Arial" w:hAnsi="Arial" w:cs="Arial"/>
          <w:color w:val="111111"/>
          <w:sz w:val="27"/>
          <w:szCs w:val="27"/>
        </w:rPr>
        <w:t> материалами еще и очень хорошо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развивает мелкую моторику руки ребенка</w:t>
      </w:r>
      <w:r>
        <w:rPr>
          <w:rFonts w:ascii="Arial" w:hAnsi="Arial" w:cs="Arial"/>
          <w:color w:val="111111"/>
          <w:sz w:val="27"/>
          <w:szCs w:val="27"/>
        </w:rPr>
        <w:t>. К тому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аппликация с использованием нетрадиционных техник</w:t>
      </w:r>
      <w:r>
        <w:rPr>
          <w:rFonts w:ascii="Arial" w:hAnsi="Arial" w:cs="Arial"/>
          <w:color w:val="111111"/>
          <w:sz w:val="27"/>
          <w:szCs w:val="27"/>
        </w:rPr>
        <w:t> не только не утомляет детей, у них сохраняется высокая активность на протяжении всего времени, отведенного на выполнение задания. Ловкие детские руки, а так же их фантазия, способны привести детей в удивительную страну, где можно познать и пережить одно из самых прекрасных чувств — радость созидания и творчества. И на своей образовательной деятельности с детьми я могу это увидеть!</w:t>
      </w:r>
    </w:p>
    <w:p w:rsidR="003178AA" w:rsidRDefault="003178AA" w:rsidP="002B44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Организуя занятия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нетрадиционной</w:t>
      </w:r>
      <w:r>
        <w:rPr>
          <w:rFonts w:ascii="Arial" w:hAnsi="Arial" w:cs="Arial"/>
          <w:color w:val="111111"/>
          <w:sz w:val="27"/>
          <w:szCs w:val="27"/>
        </w:rPr>
        <w:t> изобразительной деятельности, следует учитывать возрастные и индивидуальные особенности детей, их желания и интересы. Ведь с возрастом ребёнка расширяется содержание занятий, усложняются элементы, выделяются новые средства выразительности. При хорошей организации занятий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аппликации у ребенка мелкая моторика будет развиваться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гораздо быстрее</w:t>
      </w:r>
      <w:r>
        <w:rPr>
          <w:rFonts w:ascii="Arial" w:hAnsi="Arial" w:cs="Arial"/>
          <w:color w:val="111111"/>
          <w:sz w:val="27"/>
          <w:szCs w:val="27"/>
        </w:rPr>
        <w:t>. Для этого необходимо выполнение определенных условий. Первое, что нужно – это создать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развивающую среду</w:t>
      </w:r>
      <w:r>
        <w:rPr>
          <w:rFonts w:ascii="Arial" w:hAnsi="Arial" w:cs="Arial"/>
          <w:color w:val="111111"/>
          <w:sz w:val="27"/>
          <w:szCs w:val="27"/>
        </w:rPr>
        <w:t>, во-вторых, подобрать специальные методы и наконец, в-третьих, отобрать наиболее эффективные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 при работе с аппликацией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</w:t>
      </w:r>
      <w:r>
        <w:rPr>
          <w:rFonts w:ascii="Arial" w:hAnsi="Arial" w:cs="Arial"/>
          <w:color w:val="111111"/>
          <w:sz w:val="27"/>
          <w:szCs w:val="27"/>
        </w:rPr>
        <w:t> с детьми я стараюсь использовать разнообразные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нетрадиционные техники</w:t>
      </w:r>
      <w:r w:rsidR="002B44C4">
        <w:rPr>
          <w:rFonts w:ascii="Arial" w:hAnsi="Arial" w:cs="Arial"/>
          <w:color w:val="111111"/>
          <w:sz w:val="27"/>
          <w:szCs w:val="27"/>
        </w:rPr>
        <w:t xml:space="preserve">, это </w:t>
      </w:r>
      <w:r>
        <w:rPr>
          <w:rFonts w:ascii="Arial" w:hAnsi="Arial" w:cs="Arial"/>
          <w:color w:val="111111"/>
          <w:sz w:val="27"/>
          <w:szCs w:val="27"/>
        </w:rPr>
        <w:t>обрывная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аппликация</w:t>
      </w:r>
      <w:r w:rsidR="00AE4A30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аппликация из салфеток и ткани</w:t>
      </w:r>
      <w:r>
        <w:rPr>
          <w:rFonts w:ascii="Arial" w:hAnsi="Arial" w:cs="Arial"/>
          <w:color w:val="111111"/>
          <w:sz w:val="27"/>
          <w:szCs w:val="27"/>
        </w:rPr>
        <w:t>, из гофрированной бумаги, из яичной скорлупы, из ниток, из всевозможных круп и многие другие. Остановимся на тех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техниках</w:t>
      </w:r>
      <w:r>
        <w:rPr>
          <w:rFonts w:ascii="Arial" w:hAnsi="Arial" w:cs="Arial"/>
          <w:color w:val="111111"/>
          <w:sz w:val="27"/>
          <w:szCs w:val="27"/>
        </w:rPr>
        <w:t>, которые, на мой взгляд, более интересны детям и максимально эффективны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мелкой моторики рук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178AA" w:rsidRDefault="000C6CDD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Первая </w:t>
      </w:r>
      <w:r w:rsidR="003178AA">
        <w:rPr>
          <w:rFonts w:ascii="Arial" w:hAnsi="Arial" w:cs="Arial"/>
          <w:color w:val="111111"/>
          <w:sz w:val="27"/>
          <w:szCs w:val="27"/>
        </w:rPr>
        <w:t>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</w:t>
      </w:r>
      <w:r w:rsidR="003178AA">
        <w:rPr>
          <w:rFonts w:ascii="Arial" w:hAnsi="Arial" w:cs="Arial"/>
          <w:color w:val="111111"/>
          <w:sz w:val="27"/>
          <w:szCs w:val="27"/>
        </w:rPr>
        <w:t>, которую я очень часто использую в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с детьми</w:t>
      </w:r>
      <w:r w:rsidR="003178AA">
        <w:rPr>
          <w:rFonts w:ascii="Arial" w:hAnsi="Arial" w:cs="Arial"/>
          <w:color w:val="111111"/>
          <w:sz w:val="27"/>
          <w:szCs w:val="27"/>
        </w:rPr>
        <w:t>, называется </w:t>
      </w:r>
      <w:r w:rsidR="003178A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«торцевание из бумаги»</w:t>
      </w:r>
      <w:r w:rsidR="003178AA">
        <w:rPr>
          <w:rFonts w:ascii="Arial" w:hAnsi="Arial" w:cs="Arial"/>
          <w:color w:val="111111"/>
          <w:sz w:val="27"/>
          <w:szCs w:val="27"/>
        </w:rPr>
        <w:t>. Ребятам моей группы она очень нравится, так как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 w:rsidR="003178AA">
        <w:rPr>
          <w:rFonts w:ascii="Arial" w:hAnsi="Arial" w:cs="Arial"/>
          <w:color w:val="111111"/>
          <w:sz w:val="27"/>
          <w:szCs w:val="27"/>
        </w:rPr>
        <w:t>, которые у них получаются, выглядят как настоящие, - говорят они. Это, достаточно новый вид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</w:t>
      </w:r>
      <w:r w:rsidR="003178AA">
        <w:rPr>
          <w:rFonts w:ascii="Arial" w:hAnsi="Arial" w:cs="Arial"/>
          <w:color w:val="111111"/>
          <w:sz w:val="27"/>
          <w:szCs w:val="27"/>
        </w:rPr>
        <w:t> изготовления поделок, который уже достаточно много имеет поклонников. Данная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</w:t>
      </w:r>
      <w:r w:rsidR="003178AA">
        <w:rPr>
          <w:rFonts w:ascii="Arial" w:hAnsi="Arial" w:cs="Arial"/>
          <w:color w:val="111111"/>
          <w:sz w:val="27"/>
          <w:szCs w:val="27"/>
        </w:rPr>
        <w:t> доступна ребенку уже с пяти летнего возраста, и он может освоить ее за</w:t>
      </w:r>
      <w:r w:rsidR="002B44C4">
        <w:rPr>
          <w:rFonts w:ascii="Arial" w:hAnsi="Arial" w:cs="Arial"/>
          <w:color w:val="111111"/>
          <w:sz w:val="27"/>
          <w:szCs w:val="27"/>
        </w:rPr>
        <w:t xml:space="preserve"> одно занятие.</w:t>
      </w:r>
      <w:proofErr w:type="gramStart"/>
      <w:r w:rsidR="002B44C4">
        <w:rPr>
          <w:rFonts w:ascii="Arial" w:hAnsi="Arial" w:cs="Arial"/>
          <w:color w:val="111111"/>
          <w:sz w:val="27"/>
          <w:szCs w:val="27"/>
        </w:rPr>
        <w:t xml:space="preserve"> </w:t>
      </w:r>
      <w:r w:rsidR="003178AA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3178AA">
        <w:rPr>
          <w:rFonts w:ascii="Arial" w:hAnsi="Arial" w:cs="Arial"/>
          <w:color w:val="111111"/>
          <w:sz w:val="27"/>
          <w:szCs w:val="27"/>
        </w:rPr>
        <w:t xml:space="preserve"> В процессе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с данной техникой у них развивается моторика пальцев рук</w:t>
      </w:r>
      <w:r w:rsidR="003178AA">
        <w:rPr>
          <w:rFonts w:ascii="Arial" w:hAnsi="Arial" w:cs="Arial"/>
          <w:color w:val="111111"/>
          <w:sz w:val="27"/>
          <w:szCs w:val="27"/>
        </w:rPr>
        <w:t>, точность движений, фантазия, абстрактное мышление, внимание, художественные навыки </w:t>
      </w:r>
      <w:r w:rsidR="003178A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 w:rsidR="003178AA">
        <w:rPr>
          <w:rFonts w:ascii="Arial" w:hAnsi="Arial" w:cs="Arial"/>
          <w:color w:val="111111"/>
          <w:sz w:val="27"/>
          <w:szCs w:val="27"/>
        </w:rPr>
        <w:t> с пластическими материалами.</w:t>
      </w:r>
    </w:p>
    <w:p w:rsidR="003178AA" w:rsidRDefault="003178AA" w:rsidP="00EF38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Следующая, не менее интересная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 – объемная аппликация из салфеток</w:t>
      </w:r>
      <w:r>
        <w:rPr>
          <w:rFonts w:ascii="Arial" w:hAnsi="Arial" w:cs="Arial"/>
          <w:color w:val="111111"/>
          <w:sz w:val="27"/>
          <w:szCs w:val="27"/>
        </w:rPr>
        <w:t>. На мой взгляд, эта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</w:t>
      </w:r>
      <w:r>
        <w:rPr>
          <w:rFonts w:ascii="Arial" w:hAnsi="Arial" w:cs="Arial"/>
          <w:color w:val="111111"/>
          <w:sz w:val="27"/>
          <w:szCs w:val="27"/>
        </w:rPr>
        <w:t> оказывает еще большее влияние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 рук</w:t>
      </w:r>
      <w:r>
        <w:rPr>
          <w:rFonts w:ascii="Arial" w:hAnsi="Arial" w:cs="Arial"/>
          <w:color w:val="111111"/>
          <w:sz w:val="27"/>
          <w:szCs w:val="27"/>
        </w:rPr>
        <w:t xml:space="preserve">, чем предыдущая. Путем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сминания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Коллективные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, которые выполнены данной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техникой</w:t>
      </w:r>
      <w:r>
        <w:rPr>
          <w:rFonts w:ascii="Arial" w:hAnsi="Arial" w:cs="Arial"/>
          <w:color w:val="111111"/>
          <w:sz w:val="27"/>
          <w:szCs w:val="27"/>
        </w:rPr>
        <w:t>, отличаются красочностью, художественным вкусом. Дети с удовольствием занимаются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аппликацией</w:t>
      </w:r>
      <w:r>
        <w:rPr>
          <w:rFonts w:ascii="Arial" w:hAnsi="Arial" w:cs="Arial"/>
          <w:color w:val="111111"/>
          <w:sz w:val="27"/>
          <w:szCs w:val="27"/>
        </w:rPr>
        <w:t>. В самом начале знакомства с данной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техникой</w:t>
      </w:r>
      <w:r>
        <w:rPr>
          <w:rFonts w:ascii="Arial" w:hAnsi="Arial" w:cs="Arial"/>
          <w:color w:val="111111"/>
          <w:sz w:val="27"/>
          <w:szCs w:val="27"/>
        </w:rPr>
        <w:t>, я использовала кусочки салфеток размером 5на5 см. Затем постепенно квадратики салфеток становились все меньше. Пальчики детей становились все более ловкими, комочки – более плотными. Продуктивная деятельность всегда интересна детям, но когда дети видят готовую коллективную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работу</w:t>
      </w:r>
      <w:r>
        <w:rPr>
          <w:rFonts w:ascii="Arial" w:hAnsi="Arial" w:cs="Arial"/>
          <w:color w:val="111111"/>
          <w:sz w:val="27"/>
          <w:szCs w:val="27"/>
        </w:rPr>
        <w:t>, которая выполнена собственными руками, да еще и украшающею группу, то нет придела детской радости, восхищения, гордости за свой труд.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какие красочные и веселые поделки получаются у ребят моей группы при изготовлении поделок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7"/>
          <w:szCs w:val="27"/>
        </w:rPr>
        <w:t> с использованием гофрированной бумаги. Но прежде чем приступить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с данной бумагой</w:t>
      </w:r>
      <w:r w:rsidR="00EF38C1">
        <w:rPr>
          <w:rFonts w:ascii="Arial" w:hAnsi="Arial" w:cs="Arial"/>
          <w:color w:val="111111"/>
          <w:sz w:val="27"/>
          <w:szCs w:val="27"/>
        </w:rPr>
        <w:t xml:space="preserve">, я  знакомлю </w:t>
      </w:r>
      <w:r>
        <w:rPr>
          <w:rFonts w:ascii="Arial" w:hAnsi="Arial" w:cs="Arial"/>
          <w:color w:val="111111"/>
          <w:sz w:val="27"/>
          <w:szCs w:val="27"/>
        </w:rPr>
        <w:t xml:space="preserve"> детей с основные приемы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с гофрированной бумагой. Для озна</w:t>
      </w:r>
      <w:r w:rsidR="00EF38C1">
        <w:rPr>
          <w:rFonts w:ascii="Arial" w:hAnsi="Arial" w:cs="Arial"/>
          <w:color w:val="111111"/>
          <w:sz w:val="27"/>
          <w:szCs w:val="27"/>
        </w:rPr>
        <w:t>комительного занятия  готовлю</w:t>
      </w:r>
      <w:r>
        <w:rPr>
          <w:rFonts w:ascii="Arial" w:hAnsi="Arial" w:cs="Arial"/>
          <w:color w:val="111111"/>
          <w:sz w:val="27"/>
          <w:szCs w:val="27"/>
        </w:rPr>
        <w:t xml:space="preserve"> разноцветные квадратики, полос</w:t>
      </w:r>
      <w:r w:rsidR="00EF38C1">
        <w:rPr>
          <w:rFonts w:ascii="Arial" w:hAnsi="Arial" w:cs="Arial"/>
          <w:color w:val="111111"/>
          <w:sz w:val="27"/>
          <w:szCs w:val="27"/>
        </w:rPr>
        <w:t xml:space="preserve">ки гофрированной бумаги, и  дети немного с ней </w:t>
      </w:r>
      <w:r>
        <w:rPr>
          <w:rFonts w:ascii="Arial" w:hAnsi="Arial" w:cs="Arial"/>
          <w:color w:val="111111"/>
          <w:sz w:val="27"/>
          <w:szCs w:val="27"/>
        </w:rPr>
        <w:t>экспериментируют. Размеры бумаги мо</w:t>
      </w:r>
      <w:r w:rsidR="00EF38C1">
        <w:rPr>
          <w:rFonts w:ascii="Arial" w:hAnsi="Arial" w:cs="Arial"/>
          <w:color w:val="111111"/>
          <w:sz w:val="27"/>
          <w:szCs w:val="27"/>
        </w:rPr>
        <w:t xml:space="preserve">гут быть произвольными. Они </w:t>
      </w:r>
      <w:r>
        <w:rPr>
          <w:rFonts w:ascii="Arial" w:hAnsi="Arial" w:cs="Arial"/>
          <w:color w:val="111111"/>
          <w:sz w:val="27"/>
          <w:szCs w:val="27"/>
        </w:rPr>
        <w:t>видят, что данную бумагу можно растягивать по ширине, что бумага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«мнется»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«рвется»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«скручивается в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жгутик»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«складывается»</w:t>
      </w:r>
      <w:r>
        <w:rPr>
          <w:rFonts w:ascii="Arial" w:hAnsi="Arial" w:cs="Arial"/>
          <w:color w:val="111111"/>
          <w:sz w:val="27"/>
          <w:szCs w:val="27"/>
        </w:rPr>
        <w:t>, и еще она очень легко режется ножницами. И уже после этого знакомства, можно приступать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</w:t>
      </w:r>
      <w:r>
        <w:rPr>
          <w:rFonts w:ascii="Arial" w:hAnsi="Arial" w:cs="Arial"/>
          <w:color w:val="111111"/>
          <w:sz w:val="27"/>
          <w:szCs w:val="27"/>
        </w:rPr>
        <w:t>. Цветная гофрированная бумага является поистине неиссякаемым источником для всевозможных детских поделок.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с этой бумагой очень интересна и увлекательна.</w:t>
      </w:r>
    </w:p>
    <w:p w:rsidR="003178AA" w:rsidRDefault="003178AA" w:rsidP="00AE4A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из доступных видов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с детьми по формированию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мелкой моторики стала работа с крупами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Разнообразие круп</w:t>
      </w:r>
      <w:r>
        <w:rPr>
          <w:rFonts w:ascii="Arial" w:hAnsi="Arial" w:cs="Arial"/>
          <w:color w:val="111111"/>
          <w:sz w:val="27"/>
          <w:szCs w:val="27"/>
        </w:rPr>
        <w:t>: гречка, пшено, манка, способствовала ручной умелости. Сначала, не буду ск</w:t>
      </w:r>
      <w:r w:rsidR="000C6CDD">
        <w:rPr>
          <w:rFonts w:ascii="Arial" w:hAnsi="Arial" w:cs="Arial"/>
          <w:color w:val="111111"/>
          <w:sz w:val="27"/>
          <w:szCs w:val="27"/>
        </w:rPr>
        <w:t>рывать было трудно</w:t>
      </w:r>
      <w:proofErr w:type="gramStart"/>
      <w:r w:rsidR="000C6CD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очень кропотливая и требо</w:t>
      </w:r>
      <w:r w:rsidR="000C6CDD">
        <w:rPr>
          <w:rFonts w:ascii="Arial" w:hAnsi="Arial" w:cs="Arial"/>
          <w:color w:val="111111"/>
          <w:sz w:val="27"/>
          <w:szCs w:val="27"/>
        </w:rPr>
        <w:t>вала терпения .</w:t>
      </w:r>
      <w:r>
        <w:rPr>
          <w:rFonts w:ascii="Arial" w:hAnsi="Arial" w:cs="Arial"/>
          <w:color w:val="111111"/>
          <w:sz w:val="27"/>
          <w:szCs w:val="27"/>
        </w:rPr>
        <w:t>Далее со временем стало всё получаться.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с крупами</w:t>
      </w:r>
      <w:r>
        <w:rPr>
          <w:rFonts w:ascii="Arial" w:hAnsi="Arial" w:cs="Arial"/>
          <w:color w:val="111111"/>
          <w:sz w:val="27"/>
          <w:szCs w:val="27"/>
        </w:rPr>
        <w:t xml:space="preserve">, эксперименты с раскрашиванием круп, вызывало у детей желание мастерить. Дети создавали необычные для них картины, дарили </w:t>
      </w:r>
      <w:r w:rsidR="00AE4A30">
        <w:rPr>
          <w:rFonts w:ascii="Arial" w:hAnsi="Arial" w:cs="Arial"/>
          <w:color w:val="111111"/>
          <w:sz w:val="27"/>
          <w:szCs w:val="27"/>
        </w:rPr>
        <w:t>их близким, сверстникам.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вышеперечисленные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 способствуют развитию мелкой моторики</w:t>
      </w:r>
      <w:r>
        <w:rPr>
          <w:rFonts w:ascii="Arial" w:hAnsi="Arial" w:cs="Arial"/>
          <w:color w:val="111111"/>
          <w:sz w:val="27"/>
          <w:szCs w:val="27"/>
        </w:rPr>
        <w:t> и координ</w:t>
      </w:r>
      <w:r w:rsidR="00EF38C1">
        <w:rPr>
          <w:rFonts w:ascii="Arial" w:hAnsi="Arial" w:cs="Arial"/>
          <w:color w:val="111111"/>
          <w:sz w:val="27"/>
          <w:szCs w:val="27"/>
        </w:rPr>
        <w:t xml:space="preserve">ации движений у детей и </w:t>
      </w:r>
      <w:r>
        <w:rPr>
          <w:rFonts w:ascii="Arial" w:hAnsi="Arial" w:cs="Arial"/>
          <w:color w:val="111111"/>
          <w:sz w:val="27"/>
          <w:szCs w:val="27"/>
        </w:rPr>
        <w:t>речевому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7"/>
          <w:szCs w:val="27"/>
        </w:rPr>
        <w:t>. На мой взгляд, если систематически их использовать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с детьми</w:t>
      </w:r>
      <w:r>
        <w:rPr>
          <w:rFonts w:ascii="Arial" w:hAnsi="Arial" w:cs="Arial"/>
          <w:color w:val="111111"/>
          <w:sz w:val="27"/>
          <w:szCs w:val="27"/>
        </w:rPr>
        <w:t>, то можно добиться определенных положительных результатов. Ведь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с нетрадиционными</w:t>
      </w:r>
      <w:r>
        <w:rPr>
          <w:rFonts w:ascii="Arial" w:hAnsi="Arial" w:cs="Arial"/>
          <w:color w:val="111111"/>
          <w:sz w:val="27"/>
          <w:szCs w:val="27"/>
        </w:rPr>
        <w:t> материалами заключает в себе большие возможности для гармоничного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ребенка</w:t>
      </w:r>
      <w:r>
        <w:rPr>
          <w:rFonts w:ascii="Arial" w:hAnsi="Arial" w:cs="Arial"/>
          <w:color w:val="111111"/>
          <w:sz w:val="27"/>
          <w:szCs w:val="27"/>
        </w:rPr>
        <w:t>. Вместе с тем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нетрадиционных техниках аппликации</w:t>
      </w:r>
      <w:r>
        <w:rPr>
          <w:rFonts w:ascii="Arial" w:hAnsi="Arial" w:cs="Arial"/>
          <w:color w:val="111111"/>
          <w:sz w:val="27"/>
          <w:szCs w:val="27"/>
        </w:rPr>
        <w:t> заложены колоссальные воспитательные резервы и огромные педагогические возможности, которые влияют на художественно-эстетическое и образно-пространственное восприятие окружающего мира детьми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творчества дошкольников</w:t>
      </w:r>
      <w:r>
        <w:rPr>
          <w:rFonts w:ascii="Arial" w:hAnsi="Arial" w:cs="Arial"/>
          <w:color w:val="111111"/>
          <w:sz w:val="27"/>
          <w:szCs w:val="27"/>
        </w:rPr>
        <w:t>. Предлагаемые мною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нетрадиционные техники</w:t>
      </w:r>
      <w:r>
        <w:rPr>
          <w:rFonts w:ascii="Arial" w:hAnsi="Arial" w:cs="Arial"/>
          <w:color w:val="111111"/>
          <w:sz w:val="27"/>
          <w:szCs w:val="27"/>
        </w:rPr>
        <w:t> могут быть использованы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с дошкольниками</w:t>
      </w:r>
      <w:r>
        <w:rPr>
          <w:rFonts w:ascii="Arial" w:hAnsi="Arial" w:cs="Arial"/>
          <w:color w:val="111111"/>
          <w:sz w:val="27"/>
          <w:szCs w:val="27"/>
        </w:rPr>
        <w:t> с нарушениями речи и для детей с нормальным уровнем речевого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; в детском саду и в домашних условиях. Это мобильная структура, в которую можно вносить изменения, дополнения, исправления.</w:t>
      </w:r>
    </w:p>
    <w:p w:rsidR="003178AA" w:rsidRDefault="003178AA" w:rsidP="003178A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заключение хочу отметить,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7"/>
          <w:szCs w:val="27"/>
        </w:rPr>
        <w:t> пальцев рук у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произойдет быстрее и эффективнее, если использовать разные виды деятельности. Целенаправленная, систематическая и планомерная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 по развитию мелкой моторики у детей дошкольного возраста через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продуктивный труд дала позитивный результат</w:t>
      </w:r>
      <w:r>
        <w:rPr>
          <w:rFonts w:ascii="Arial" w:hAnsi="Arial" w:cs="Arial"/>
          <w:color w:val="111111"/>
          <w:sz w:val="27"/>
          <w:szCs w:val="27"/>
        </w:rPr>
        <w:t>: дети все более уверено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работают в знакомых техниках</w:t>
      </w:r>
      <w:r>
        <w:rPr>
          <w:rFonts w:ascii="Arial" w:hAnsi="Arial" w:cs="Arial"/>
          <w:color w:val="111111"/>
          <w:sz w:val="27"/>
          <w:szCs w:val="27"/>
        </w:rPr>
        <w:t>; более точно производят движения пальцами рук, дети стали более сосредоточенными, внимательными, самостоятельными.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приобрели осознанный, осмысленный и целенаправленный характер.</w:t>
      </w:r>
    </w:p>
    <w:p w:rsidR="00CA5DBF" w:rsidRDefault="00CA5DBF">
      <w:bookmarkStart w:id="0" w:name="_GoBack"/>
      <w:bookmarkEnd w:id="0"/>
    </w:p>
    <w:sectPr w:rsidR="00CA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AA"/>
    <w:rsid w:val="000C6CDD"/>
    <w:rsid w:val="002B44C4"/>
    <w:rsid w:val="003178AA"/>
    <w:rsid w:val="0045668D"/>
    <w:rsid w:val="006426F6"/>
    <w:rsid w:val="00854A6D"/>
    <w:rsid w:val="00AE4A30"/>
    <w:rsid w:val="00CA5DBF"/>
    <w:rsid w:val="00E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2022-10-03T11:26:00Z</dcterms:created>
  <dcterms:modified xsi:type="dcterms:W3CDTF">2022-12-09T10:20:00Z</dcterms:modified>
</cp:coreProperties>
</file>