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FC" w:rsidRPr="003B3D21" w:rsidRDefault="003A2EB4" w:rsidP="004537FC">
      <w:pPr>
        <w:spacing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3A2EB4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9229725" cy="6706550"/>
            <wp:effectExtent l="0" t="0" r="0" b="0"/>
            <wp:docPr id="2" name="Рисунок 2" descr="C:\Users\1\Desktop\рп АВИО 10-1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 АВИО 10-11к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7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C52EE" w:rsidRPr="003B3D21" w:rsidRDefault="00634382" w:rsidP="00634382">
      <w:pPr>
        <w:pStyle w:val="28"/>
        <w:keepNext/>
        <w:keepLines/>
        <w:shd w:val="clear" w:color="auto" w:fill="auto"/>
        <w:spacing w:after="253" w:line="230" w:lineRule="exact"/>
        <w:ind w:left="3380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lastRenderedPageBreak/>
        <w:t xml:space="preserve">                                      </w:t>
      </w:r>
      <w:r w:rsidR="00134B01" w:rsidRPr="003B3D21">
        <w:rPr>
          <w:color w:val="auto"/>
          <w:sz w:val="28"/>
          <w:szCs w:val="28"/>
        </w:rPr>
        <w:t>Пояснительная записка</w:t>
      </w:r>
      <w:bookmarkEnd w:id="0"/>
    </w:p>
    <w:p w:rsidR="00CC52EE" w:rsidRPr="003B3D21" w:rsidRDefault="00B92B92" w:rsidP="000F4015">
      <w:pPr>
        <w:pStyle w:val="5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 xml:space="preserve">Рабочая программа </w:t>
      </w:r>
      <w:r w:rsidR="0087626F" w:rsidRPr="003B3D21">
        <w:rPr>
          <w:color w:val="auto"/>
          <w:sz w:val="28"/>
          <w:szCs w:val="28"/>
        </w:rPr>
        <w:t xml:space="preserve">по элективному курсу «Актуальные вопросы изучения обществознания» </w:t>
      </w:r>
      <w:r w:rsidR="00134B01" w:rsidRPr="003B3D21">
        <w:rPr>
          <w:color w:val="auto"/>
          <w:sz w:val="28"/>
          <w:szCs w:val="28"/>
        </w:rPr>
        <w:t xml:space="preserve">составлена на основе авторской программы </w:t>
      </w:r>
      <w:r w:rsidR="0093493E" w:rsidRPr="003B3D21">
        <w:rPr>
          <w:color w:val="auto"/>
          <w:sz w:val="28"/>
          <w:szCs w:val="28"/>
        </w:rPr>
        <w:t xml:space="preserve">элективного курса </w:t>
      </w:r>
      <w:r w:rsidR="00134B01" w:rsidRPr="003B3D21">
        <w:rPr>
          <w:color w:val="auto"/>
          <w:sz w:val="28"/>
          <w:szCs w:val="28"/>
        </w:rPr>
        <w:t>Волковой Т.П., Александровой С.В. «Актуальные вопросы изучения обществознания»</w:t>
      </w:r>
      <w:r w:rsidRPr="003B3D21">
        <w:rPr>
          <w:color w:val="auto"/>
          <w:sz w:val="28"/>
          <w:szCs w:val="28"/>
        </w:rPr>
        <w:t xml:space="preserve">. Общественно – научное образование в контексте требований ФГОС общего образования и </w:t>
      </w:r>
      <w:r w:rsidR="00081DEA" w:rsidRPr="003B3D21">
        <w:rPr>
          <w:color w:val="auto"/>
          <w:sz w:val="28"/>
          <w:szCs w:val="28"/>
        </w:rPr>
        <w:t>историко-культурного</w:t>
      </w:r>
      <w:r w:rsidRPr="003B3D21">
        <w:rPr>
          <w:color w:val="auto"/>
          <w:sz w:val="28"/>
          <w:szCs w:val="28"/>
        </w:rPr>
        <w:t xml:space="preserve"> стандарта.</w:t>
      </w:r>
      <w:r w:rsidR="0093493E" w:rsidRPr="003B3D21">
        <w:rPr>
          <w:color w:val="auto"/>
          <w:sz w:val="28"/>
          <w:szCs w:val="28"/>
        </w:rPr>
        <w:t xml:space="preserve"> </w:t>
      </w:r>
      <w:r w:rsidRPr="003B3D21">
        <w:rPr>
          <w:color w:val="auto"/>
          <w:sz w:val="28"/>
          <w:szCs w:val="28"/>
        </w:rPr>
        <w:t xml:space="preserve">Сборник программ элективных курсов для 9 – 11 </w:t>
      </w:r>
      <w:r w:rsidR="0093493E" w:rsidRPr="003B3D21">
        <w:rPr>
          <w:color w:val="auto"/>
          <w:sz w:val="28"/>
          <w:szCs w:val="28"/>
        </w:rPr>
        <w:t>классов. СПб</w:t>
      </w:r>
      <w:r w:rsidRPr="003B3D21">
        <w:rPr>
          <w:color w:val="auto"/>
          <w:sz w:val="28"/>
          <w:szCs w:val="28"/>
        </w:rPr>
        <w:t>.: СПбА</w:t>
      </w:r>
      <w:r w:rsidR="0093493E" w:rsidRPr="003B3D21">
        <w:rPr>
          <w:color w:val="auto"/>
          <w:sz w:val="28"/>
          <w:szCs w:val="28"/>
        </w:rPr>
        <w:t xml:space="preserve">. </w:t>
      </w:r>
      <w:r w:rsidRPr="003B3D21">
        <w:rPr>
          <w:color w:val="auto"/>
          <w:sz w:val="28"/>
          <w:szCs w:val="28"/>
        </w:rPr>
        <w:t>ППО, 2016-107 с.</w:t>
      </w:r>
      <w:r w:rsidR="00081DEA" w:rsidRPr="003B3D21">
        <w:rPr>
          <w:color w:val="auto"/>
          <w:sz w:val="28"/>
          <w:szCs w:val="28"/>
        </w:rPr>
        <w:t xml:space="preserve">; </w:t>
      </w:r>
      <w:r w:rsidR="000F4015" w:rsidRPr="003B3D21">
        <w:rPr>
          <w:color w:val="auto"/>
          <w:sz w:val="28"/>
          <w:szCs w:val="28"/>
        </w:rPr>
        <w:t>демонстрационного варианта контрольных измерительных материалов единого государственного экзамена 2020 года по обществознанию, с учётом требований ФГОС СОО.</w:t>
      </w:r>
    </w:p>
    <w:p w:rsidR="009A2479" w:rsidRPr="003B3D21" w:rsidRDefault="009A2479" w:rsidP="000F4015">
      <w:pPr>
        <w:pStyle w:val="5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Авторская программа рассчитана на 68 часов (2 часа в неделю).  По учебному плану школы на изучение элективного курса «Актуальные вопросы изучен</w:t>
      </w:r>
      <w:r w:rsidR="0087626F" w:rsidRPr="003B3D21">
        <w:rPr>
          <w:color w:val="auto"/>
          <w:sz w:val="28"/>
          <w:szCs w:val="28"/>
        </w:rPr>
        <w:t>ия обществознания» отведено – 68 часов (по 34 часа в 10 и 11 классах)</w:t>
      </w:r>
      <w:r w:rsidRPr="003B3D21">
        <w:rPr>
          <w:color w:val="auto"/>
          <w:sz w:val="28"/>
          <w:szCs w:val="28"/>
        </w:rPr>
        <w:t>.</w:t>
      </w:r>
    </w:p>
    <w:p w:rsidR="00081DEA" w:rsidRPr="003B3D21" w:rsidRDefault="00081DEA" w:rsidP="000F4015">
      <w:pPr>
        <w:pStyle w:val="5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 xml:space="preserve">Рабочая программа предназначена для учащихся </w:t>
      </w:r>
      <w:r w:rsidR="0087626F" w:rsidRPr="003B3D21">
        <w:rPr>
          <w:color w:val="auto"/>
          <w:sz w:val="28"/>
          <w:szCs w:val="28"/>
        </w:rPr>
        <w:t xml:space="preserve">10 - </w:t>
      </w:r>
      <w:r w:rsidRPr="003B3D21">
        <w:rPr>
          <w:color w:val="auto"/>
          <w:sz w:val="28"/>
          <w:szCs w:val="28"/>
        </w:rPr>
        <w:t>11 класс</w:t>
      </w:r>
      <w:r w:rsidR="0087626F" w:rsidRPr="003B3D21">
        <w:rPr>
          <w:color w:val="auto"/>
          <w:sz w:val="28"/>
          <w:szCs w:val="28"/>
        </w:rPr>
        <w:t>ов, рассчитана на 68</w:t>
      </w:r>
      <w:r w:rsidRPr="003B3D21">
        <w:rPr>
          <w:color w:val="auto"/>
          <w:sz w:val="28"/>
          <w:szCs w:val="28"/>
        </w:rPr>
        <w:t xml:space="preserve"> учебных</w:t>
      </w:r>
      <w:r w:rsidR="0087626F" w:rsidRPr="003B3D21">
        <w:rPr>
          <w:color w:val="auto"/>
          <w:sz w:val="28"/>
          <w:szCs w:val="28"/>
        </w:rPr>
        <w:t xml:space="preserve"> часов: по </w:t>
      </w:r>
      <w:r w:rsidRPr="003B3D21">
        <w:rPr>
          <w:color w:val="auto"/>
          <w:sz w:val="28"/>
          <w:szCs w:val="28"/>
        </w:rPr>
        <w:t xml:space="preserve"> 1 час</w:t>
      </w:r>
      <w:r w:rsidR="0087626F" w:rsidRPr="003B3D21">
        <w:rPr>
          <w:color w:val="auto"/>
          <w:sz w:val="28"/>
          <w:szCs w:val="28"/>
        </w:rPr>
        <w:t>у</w:t>
      </w:r>
      <w:r w:rsidRPr="003B3D21">
        <w:rPr>
          <w:color w:val="auto"/>
          <w:sz w:val="28"/>
          <w:szCs w:val="28"/>
        </w:rPr>
        <w:t xml:space="preserve"> в неделю</w:t>
      </w:r>
      <w:r w:rsidR="0087626F" w:rsidRPr="003B3D21">
        <w:rPr>
          <w:color w:val="auto"/>
          <w:sz w:val="28"/>
          <w:szCs w:val="28"/>
        </w:rPr>
        <w:t xml:space="preserve"> (34 часа) в 10 и 11 классах.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Вид элективного курса - предметный.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Экзамен по обществознанию остается наиболее массовым из всех, которые сдаются по выбору и востребован большим количеством выпускников, поскольку предмет "Обществознание" утвержден в качестве вступительного испытания в ВУЗах по специальностям различной направленности: гуманитарной, социальной, экономической, педагогической, культурной и др.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Разработка данной программы обусловлена запросом обучающихся в осмыслении стратегии действий при подготовке к итоговой аттестации по предмету</w:t>
      </w:r>
      <w:r w:rsidR="00B92B92" w:rsidRPr="003B3D21">
        <w:rPr>
          <w:color w:val="auto"/>
          <w:sz w:val="28"/>
          <w:szCs w:val="28"/>
        </w:rPr>
        <w:t>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Анализ ответов обучающихся на экзамене позволил выделить следующие ключевые позиции, которые нашли отражение в данной программе. Внутри каждого тематического раздела есть вопросы, традиционно вызывающие затруднения у относительно большого числа выпускников. Игнорирование этого факта приводит к недочетам и ошибкам. Типичные ошибки выпускников высвечивают не только уровень освоения знаний, но и степень овладения необходимыми предметными и метапредметными умениями, способами деятельности. Так, например, эссе как форма актуализирующая компетентность обучающихся, слабо освоена в рамках обычного преподавания. Более целенаправленной работы требуют также умения: соотносить теоретический материал с жизненными реалиями, оценивать справедливость суждений о социальных явлениях на основе обществоведческих знаний, раскрывать на примерах важнейшие теоретические положения общественных наук, оперировать терминами и понятиями в заданном контексте, решать проблемно-познавательные задачи, применяя социально-гуманитарные знания и др.</w:t>
      </w:r>
    </w:p>
    <w:p w:rsidR="000F4015" w:rsidRPr="003B3D21" w:rsidRDefault="000F4015" w:rsidP="00E60FE5">
      <w:pPr>
        <w:spacing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4"/>
      <w:r w:rsidRPr="003B3D2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Изменения в авторскую программу внесены с учётом </w:t>
      </w:r>
      <w:r w:rsidR="00356894" w:rsidRPr="003B3D21">
        <w:rPr>
          <w:rFonts w:ascii="Times New Roman" w:hAnsi="Times New Roman" w:cs="Times New Roman"/>
          <w:color w:val="auto"/>
          <w:sz w:val="28"/>
          <w:szCs w:val="28"/>
        </w:rPr>
        <w:t xml:space="preserve">учебного плана школы, </w:t>
      </w:r>
      <w:r w:rsidRPr="003B3D21">
        <w:rPr>
          <w:rFonts w:ascii="Times New Roman" w:hAnsi="Times New Roman" w:cs="Times New Roman"/>
          <w:color w:val="auto"/>
          <w:sz w:val="28"/>
          <w:szCs w:val="28"/>
        </w:rPr>
        <w:t xml:space="preserve">демонстрационного варианта </w:t>
      </w:r>
      <w:r w:rsidR="00565DB6" w:rsidRPr="003B3D21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 - </w:t>
      </w:r>
      <w:r w:rsidRPr="003B3D21">
        <w:rPr>
          <w:rFonts w:ascii="Times New Roman" w:hAnsi="Times New Roman" w:cs="Times New Roman"/>
          <w:color w:val="auto"/>
          <w:sz w:val="28"/>
          <w:szCs w:val="28"/>
        </w:rPr>
        <w:t>измерительных материалов единого государственного экзамена 2020 года по обществознанию</w:t>
      </w:r>
      <w:r w:rsidR="00565DB6" w:rsidRPr="003B3D21">
        <w:rPr>
          <w:rFonts w:ascii="Times New Roman" w:hAnsi="Times New Roman" w:cs="Times New Roman"/>
          <w:color w:val="auto"/>
          <w:sz w:val="28"/>
          <w:szCs w:val="28"/>
        </w:rPr>
        <w:t xml:space="preserve"> и количества часов выделенных на изучение отдельных тем курса.</w:t>
      </w:r>
    </w:p>
    <w:p w:rsidR="00565DB6" w:rsidRPr="003B3D21" w:rsidRDefault="00565DB6" w:rsidP="00565DB6">
      <w:pPr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326E" w:rsidRPr="003B3D21" w:rsidRDefault="00B9326E" w:rsidP="00B9326E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10 класс</w:t>
      </w:r>
    </w:p>
    <w:p w:rsidR="00B9326E" w:rsidRPr="003B3D21" w:rsidRDefault="00B9326E" w:rsidP="00B9326E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tbl>
      <w:tblPr>
        <w:tblStyle w:val="af2"/>
        <w:tblW w:w="1426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927"/>
        <w:gridCol w:w="10076"/>
        <w:gridCol w:w="1560"/>
        <w:gridCol w:w="1701"/>
      </w:tblGrid>
      <w:tr w:rsidR="00B9326E" w:rsidRPr="003B3D21" w:rsidTr="00565DB6">
        <w:tc>
          <w:tcPr>
            <w:tcW w:w="927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10076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Название разделов и тем</w:t>
            </w:r>
          </w:p>
        </w:tc>
        <w:tc>
          <w:tcPr>
            <w:tcW w:w="1560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Количество часов по авторской программе</w:t>
            </w:r>
          </w:p>
        </w:tc>
        <w:tc>
          <w:tcPr>
            <w:tcW w:w="1701" w:type="dxa"/>
          </w:tcPr>
          <w:p w:rsidR="00B9326E" w:rsidRPr="003B3D21" w:rsidRDefault="00B9326E" w:rsidP="00B9326E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Количество часов по рабочей программе</w:t>
            </w:r>
          </w:p>
        </w:tc>
      </w:tr>
      <w:tr w:rsidR="00B9326E" w:rsidRPr="003B3D21" w:rsidTr="00565DB6">
        <w:tc>
          <w:tcPr>
            <w:tcW w:w="927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10076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Введение. Единый государственный экзамен по обществознанию: структура и содержание экзаменационной работы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</w:t>
            </w:r>
          </w:p>
        </w:tc>
      </w:tr>
      <w:tr w:rsidR="00B9326E" w:rsidRPr="003B3D21" w:rsidTr="00565DB6">
        <w:tc>
          <w:tcPr>
            <w:tcW w:w="927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4-11</w:t>
            </w:r>
          </w:p>
        </w:tc>
        <w:tc>
          <w:tcPr>
            <w:tcW w:w="10076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Содержательная линия «Общество. Духовная жизнь общества»: ключевые понятия и трудные вопросы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</w:tr>
      <w:tr w:rsidR="00B9326E" w:rsidRPr="003B3D21" w:rsidTr="00565DB6">
        <w:tc>
          <w:tcPr>
            <w:tcW w:w="927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12-19</w:t>
            </w:r>
          </w:p>
        </w:tc>
        <w:tc>
          <w:tcPr>
            <w:tcW w:w="10076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Проблемы изучения конкретных разделов и тем в содержательных линиях «Человек. Познание»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</w:tr>
      <w:tr w:rsidR="00B9326E" w:rsidRPr="003B3D21" w:rsidTr="00565DB6">
        <w:tc>
          <w:tcPr>
            <w:tcW w:w="927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20-27</w:t>
            </w:r>
          </w:p>
        </w:tc>
        <w:tc>
          <w:tcPr>
            <w:tcW w:w="10076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«Социальные отношения»: обзор основных позиций, сложные вопросы»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</w:tr>
      <w:tr w:rsidR="00B9326E" w:rsidRPr="003B3D21" w:rsidTr="00565DB6">
        <w:tc>
          <w:tcPr>
            <w:tcW w:w="927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28-34</w:t>
            </w:r>
          </w:p>
        </w:tc>
        <w:tc>
          <w:tcPr>
            <w:tcW w:w="10076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Актуальные проблемы изучения содержательной линии "Экономическая сфера жизни общества"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7</w:t>
            </w:r>
          </w:p>
        </w:tc>
      </w:tr>
      <w:tr w:rsidR="00B9326E" w:rsidRPr="003B3D21" w:rsidTr="00565DB6">
        <w:tc>
          <w:tcPr>
            <w:tcW w:w="927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076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 xml:space="preserve">Итого: </w:t>
            </w:r>
          </w:p>
        </w:tc>
        <w:tc>
          <w:tcPr>
            <w:tcW w:w="1560" w:type="dxa"/>
          </w:tcPr>
          <w:p w:rsidR="00B9326E" w:rsidRPr="003B3D21" w:rsidRDefault="000443D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36</w:t>
            </w:r>
            <w:r w:rsidR="00330898" w:rsidRPr="003B3D21">
              <w:rPr>
                <w:color w:val="auto"/>
                <w:sz w:val="28"/>
                <w:szCs w:val="28"/>
              </w:rPr>
              <w:t xml:space="preserve"> часа</w:t>
            </w:r>
          </w:p>
        </w:tc>
        <w:tc>
          <w:tcPr>
            <w:tcW w:w="1701" w:type="dxa"/>
          </w:tcPr>
          <w:p w:rsidR="00B9326E" w:rsidRPr="003B3D21" w:rsidRDefault="00B9326E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34 часа</w:t>
            </w:r>
          </w:p>
        </w:tc>
      </w:tr>
    </w:tbl>
    <w:p w:rsidR="00B9326E" w:rsidRPr="003B3D21" w:rsidRDefault="00B9326E" w:rsidP="00B9326E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B9326E" w:rsidRPr="003B3D21" w:rsidRDefault="00B9326E" w:rsidP="00B9326E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565DB6" w:rsidRPr="003B3D21" w:rsidRDefault="00565DB6" w:rsidP="00B9326E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B9326E" w:rsidRPr="003B3D21" w:rsidRDefault="00B9326E" w:rsidP="00B9326E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lastRenderedPageBreak/>
        <w:t>11 класс</w:t>
      </w:r>
    </w:p>
    <w:p w:rsidR="007522FB" w:rsidRPr="003B3D21" w:rsidRDefault="007522FB" w:rsidP="00B9326E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tbl>
      <w:tblPr>
        <w:tblStyle w:val="af2"/>
        <w:tblW w:w="14277" w:type="dxa"/>
        <w:tblInd w:w="20" w:type="dxa"/>
        <w:tblLook w:val="04A0" w:firstRow="1" w:lastRow="0" w:firstColumn="1" w:lastColumn="0" w:noHBand="0" w:noVBand="1"/>
      </w:tblPr>
      <w:tblGrid>
        <w:gridCol w:w="939"/>
        <w:gridCol w:w="10064"/>
        <w:gridCol w:w="1637"/>
        <w:gridCol w:w="1637"/>
      </w:tblGrid>
      <w:tr w:rsidR="00376155" w:rsidRPr="003B3D21" w:rsidTr="00565DB6">
        <w:tc>
          <w:tcPr>
            <w:tcW w:w="939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10064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Название разделов и тем</w:t>
            </w: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Количество часов по авторской программе</w:t>
            </w: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Количество часов по рабочей программе</w:t>
            </w:r>
          </w:p>
        </w:tc>
      </w:tr>
      <w:tr w:rsidR="00376155" w:rsidRPr="003B3D21" w:rsidTr="00565DB6">
        <w:tc>
          <w:tcPr>
            <w:tcW w:w="939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1-8</w:t>
            </w:r>
          </w:p>
        </w:tc>
        <w:tc>
          <w:tcPr>
            <w:tcW w:w="10064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Содержательная линия "Политика": систематизация знаний учащихся при изучении основных теоретических вопросов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</w:tr>
      <w:tr w:rsidR="00376155" w:rsidRPr="003B3D21" w:rsidTr="00565DB6">
        <w:tc>
          <w:tcPr>
            <w:tcW w:w="939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9-16</w:t>
            </w:r>
          </w:p>
        </w:tc>
        <w:tc>
          <w:tcPr>
            <w:tcW w:w="10064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"Право": основные теоретические положения содержательной линии и проблемные вопросы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</w:tr>
      <w:tr w:rsidR="00376155" w:rsidRPr="003B3D21" w:rsidTr="00565DB6">
        <w:tc>
          <w:tcPr>
            <w:tcW w:w="939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17-18</w:t>
            </w:r>
          </w:p>
        </w:tc>
        <w:tc>
          <w:tcPr>
            <w:tcW w:w="10064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Основные модели заданий части 1 и проверяемые умения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</w:t>
            </w:r>
          </w:p>
        </w:tc>
      </w:tr>
      <w:tr w:rsidR="00376155" w:rsidRPr="003B3D21" w:rsidTr="00565DB6">
        <w:tc>
          <w:tcPr>
            <w:tcW w:w="939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19-22</w:t>
            </w:r>
          </w:p>
        </w:tc>
        <w:tc>
          <w:tcPr>
            <w:tcW w:w="10064" w:type="dxa"/>
          </w:tcPr>
          <w:p w:rsidR="00565DB6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 xml:space="preserve">Общая характеристика заданий части 2. </w:t>
            </w:r>
          </w:p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 xml:space="preserve">Особенности заданий 21 </w:t>
            </w:r>
            <w:r w:rsidR="00565DB6" w:rsidRPr="003B3D21">
              <w:rPr>
                <w:color w:val="auto"/>
                <w:sz w:val="28"/>
                <w:szCs w:val="28"/>
              </w:rPr>
              <w:t>–</w:t>
            </w:r>
            <w:r w:rsidRPr="003B3D21">
              <w:rPr>
                <w:color w:val="auto"/>
                <w:sz w:val="28"/>
                <w:szCs w:val="28"/>
              </w:rPr>
              <w:t xml:space="preserve"> 24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376155" w:rsidRPr="003B3D21" w:rsidRDefault="00330898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4</w:t>
            </w:r>
          </w:p>
        </w:tc>
      </w:tr>
      <w:tr w:rsidR="00376155" w:rsidRPr="003B3D21" w:rsidTr="00565DB6">
        <w:tc>
          <w:tcPr>
            <w:tcW w:w="939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23-27</w:t>
            </w:r>
          </w:p>
        </w:tc>
        <w:tc>
          <w:tcPr>
            <w:tcW w:w="10064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Специфика заданий 25-28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5</w:t>
            </w:r>
          </w:p>
        </w:tc>
      </w:tr>
      <w:tr w:rsidR="00376155" w:rsidRPr="003B3D21" w:rsidTr="00565DB6">
        <w:tc>
          <w:tcPr>
            <w:tcW w:w="939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28-32</w:t>
            </w:r>
          </w:p>
        </w:tc>
        <w:tc>
          <w:tcPr>
            <w:tcW w:w="10064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Эссе (29) как творческая работа выпускника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376155" w:rsidRPr="003B3D21" w:rsidRDefault="00330898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5</w:t>
            </w:r>
          </w:p>
        </w:tc>
      </w:tr>
      <w:tr w:rsidR="00376155" w:rsidRPr="003B3D21" w:rsidTr="00565DB6">
        <w:tc>
          <w:tcPr>
            <w:tcW w:w="939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33-34</w:t>
            </w:r>
          </w:p>
        </w:tc>
        <w:tc>
          <w:tcPr>
            <w:tcW w:w="10064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Итоговая зачётная работа</w:t>
            </w:r>
          </w:p>
          <w:p w:rsidR="00565DB6" w:rsidRPr="003B3D21" w:rsidRDefault="00565DB6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376155" w:rsidRPr="003B3D21" w:rsidRDefault="00330898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</w:t>
            </w:r>
          </w:p>
        </w:tc>
      </w:tr>
      <w:tr w:rsidR="00376155" w:rsidRPr="003B3D21" w:rsidTr="00565DB6">
        <w:tc>
          <w:tcPr>
            <w:tcW w:w="939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76155" w:rsidRPr="003B3D21" w:rsidRDefault="00376155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637" w:type="dxa"/>
          </w:tcPr>
          <w:p w:rsidR="00376155" w:rsidRPr="003B3D21" w:rsidRDefault="000443D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32</w:t>
            </w:r>
            <w:r w:rsidR="00376155" w:rsidRPr="003B3D21">
              <w:rPr>
                <w:color w:val="auto"/>
                <w:sz w:val="28"/>
                <w:szCs w:val="28"/>
              </w:rPr>
              <w:t xml:space="preserve"> часа</w:t>
            </w:r>
          </w:p>
        </w:tc>
        <w:tc>
          <w:tcPr>
            <w:tcW w:w="1637" w:type="dxa"/>
          </w:tcPr>
          <w:p w:rsidR="00376155" w:rsidRPr="003B3D21" w:rsidRDefault="00330898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34 часа</w:t>
            </w:r>
          </w:p>
        </w:tc>
      </w:tr>
    </w:tbl>
    <w:p w:rsidR="00B9326E" w:rsidRPr="003B3D21" w:rsidRDefault="00B9326E" w:rsidP="00565DB6">
      <w:pPr>
        <w:pStyle w:val="5"/>
        <w:shd w:val="clear" w:color="auto" w:fill="auto"/>
        <w:spacing w:line="240" w:lineRule="atLeast"/>
        <w:ind w:right="20" w:firstLine="0"/>
        <w:jc w:val="left"/>
        <w:rPr>
          <w:color w:val="auto"/>
          <w:sz w:val="28"/>
          <w:szCs w:val="28"/>
        </w:rPr>
        <w:sectPr w:rsidR="00B9326E" w:rsidRPr="003B3D21" w:rsidSect="004640A7">
          <w:footerReference w:type="default" r:id="rId8"/>
          <w:pgSz w:w="16837" w:h="11905" w:orient="landscape"/>
          <w:pgMar w:top="1697" w:right="1168" w:bottom="847" w:left="1134" w:header="0" w:footer="3" w:gutter="0"/>
          <w:cols w:space="720"/>
          <w:noEndnote/>
          <w:docGrid w:linePitch="360"/>
        </w:sectPr>
      </w:pPr>
    </w:p>
    <w:p w:rsidR="00B9326E" w:rsidRPr="003B3D21" w:rsidRDefault="00B9326E" w:rsidP="00565DB6">
      <w:pPr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4382" w:rsidRPr="003B3D21" w:rsidRDefault="00634382" w:rsidP="00634382">
      <w:pPr>
        <w:pStyle w:val="28"/>
        <w:keepNext/>
        <w:keepLines/>
        <w:shd w:val="clear" w:color="auto" w:fill="auto"/>
        <w:spacing w:after="0" w:line="240" w:lineRule="atLeast"/>
        <w:ind w:left="20" w:firstLine="547"/>
        <w:jc w:val="both"/>
        <w:rPr>
          <w:b w:val="0"/>
          <w:i/>
          <w:color w:val="auto"/>
          <w:sz w:val="28"/>
          <w:szCs w:val="28"/>
        </w:rPr>
      </w:pPr>
      <w:r w:rsidRPr="003B3D21">
        <w:rPr>
          <w:b w:val="0"/>
          <w:i/>
          <w:color w:val="auto"/>
          <w:sz w:val="28"/>
          <w:szCs w:val="28"/>
        </w:rPr>
        <w:t>Используемое учебное пособие:</w:t>
      </w:r>
      <w:bookmarkEnd w:id="2"/>
    </w:p>
    <w:p w:rsidR="00634382" w:rsidRPr="003B3D21" w:rsidRDefault="00634382" w:rsidP="00634382">
      <w:pPr>
        <w:pStyle w:val="5"/>
        <w:shd w:val="clear" w:color="auto" w:fill="auto"/>
        <w:spacing w:line="240" w:lineRule="atLeast"/>
        <w:ind w:left="20" w:firstLine="547"/>
        <w:jc w:val="left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Баранов П.А., Шевченко С.В. Обществознание. ЕГЭ-учебник. М.: Астрель, 2016.</w:t>
      </w:r>
    </w:p>
    <w:p w:rsidR="00634382" w:rsidRPr="003B3D21" w:rsidRDefault="00634382" w:rsidP="00634382">
      <w:pPr>
        <w:pStyle w:val="5"/>
        <w:shd w:val="clear" w:color="auto" w:fill="auto"/>
        <w:spacing w:line="240" w:lineRule="atLeast"/>
        <w:ind w:left="20" w:right="1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Необходимым условием успешности изучения данного элективного курса выступает</w:t>
      </w:r>
      <w:r w:rsidRPr="003B3D21">
        <w:rPr>
          <w:rStyle w:val="af0"/>
          <w:color w:val="auto"/>
          <w:sz w:val="28"/>
          <w:szCs w:val="28"/>
        </w:rPr>
        <w:t xml:space="preserve"> </w:t>
      </w:r>
      <w:r w:rsidRPr="003B3D21">
        <w:rPr>
          <w:rStyle w:val="af0"/>
          <w:b w:val="0"/>
          <w:color w:val="auto"/>
          <w:sz w:val="28"/>
          <w:szCs w:val="28"/>
        </w:rPr>
        <w:t>оснащённость учебной деятельности</w:t>
      </w:r>
      <w:r w:rsidRPr="003B3D21">
        <w:rPr>
          <w:color w:val="auto"/>
          <w:sz w:val="28"/>
          <w:szCs w:val="28"/>
        </w:rPr>
        <w:t xml:space="preserve"> источниками и учебно- познавательными средствами. В учебном кабинете имеются в наличии тексты Конституции Российской Федерации, важнейших законодательных актов; тематические таблицы и другие средства наглядности. При работе с использованием новых информационных технологий привлекаются материалы Интернета, а также созданные для основной школы цифровые образовательные ресурсы.</w:t>
      </w:r>
    </w:p>
    <w:p w:rsidR="00634382" w:rsidRPr="003B3D21" w:rsidRDefault="00634382" w:rsidP="00634382">
      <w:pPr>
        <w:pStyle w:val="28"/>
        <w:keepNext/>
        <w:keepLines/>
        <w:shd w:val="clear" w:color="auto" w:fill="auto"/>
        <w:spacing w:after="0" w:line="240" w:lineRule="atLeast"/>
        <w:ind w:left="20" w:firstLine="547"/>
        <w:rPr>
          <w:b w:val="0"/>
          <w:i/>
          <w:color w:val="auto"/>
          <w:sz w:val="28"/>
          <w:szCs w:val="28"/>
        </w:rPr>
      </w:pPr>
      <w:bookmarkStart w:id="3" w:name="bookmark15"/>
      <w:r w:rsidRPr="003B3D21">
        <w:rPr>
          <w:b w:val="0"/>
          <w:i/>
          <w:color w:val="auto"/>
          <w:sz w:val="28"/>
          <w:szCs w:val="28"/>
        </w:rPr>
        <w:t>Список литературы:</w:t>
      </w:r>
      <w:bookmarkEnd w:id="3"/>
    </w:p>
    <w:p w:rsidR="00634382" w:rsidRPr="003B3D21" w:rsidRDefault="00634382" w:rsidP="000F4015">
      <w:pPr>
        <w:pStyle w:val="5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tLeast"/>
        <w:ind w:left="720" w:right="280"/>
        <w:jc w:val="left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Никитин А.Ф., Никитина Т.И., Право. Базовый и углубленный уровни. Учебник для 10-11 классов. - М: Дрофа, 2015.</w:t>
      </w:r>
    </w:p>
    <w:p w:rsidR="00634382" w:rsidRPr="003B3D21" w:rsidRDefault="00634382" w:rsidP="000F4015">
      <w:pPr>
        <w:pStyle w:val="5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tLeast"/>
        <w:ind w:left="720"/>
        <w:jc w:val="left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Кодексы и законы РФ.</w:t>
      </w:r>
    </w:p>
    <w:p w:rsidR="00634382" w:rsidRPr="003B3D21" w:rsidRDefault="00634382" w:rsidP="000F4015">
      <w:pPr>
        <w:pStyle w:val="5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tLeast"/>
        <w:ind w:left="720"/>
        <w:jc w:val="left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Сборники КИМов.</w:t>
      </w:r>
    </w:p>
    <w:p w:rsidR="00634382" w:rsidRPr="003B3D21" w:rsidRDefault="00634382" w:rsidP="000F4015">
      <w:pPr>
        <w:pStyle w:val="5"/>
        <w:shd w:val="clear" w:color="auto" w:fill="auto"/>
        <w:tabs>
          <w:tab w:val="left" w:pos="142"/>
        </w:tabs>
        <w:spacing w:line="240" w:lineRule="atLeast"/>
        <w:ind w:firstLine="0"/>
        <w:jc w:val="left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Электронный ресурс:</w:t>
      </w:r>
    </w:p>
    <w:p w:rsidR="00634382" w:rsidRPr="003B3D21" w:rsidRDefault="00634382" w:rsidP="000F4015">
      <w:pPr>
        <w:pStyle w:val="5"/>
        <w:numPr>
          <w:ilvl w:val="1"/>
          <w:numId w:val="3"/>
        </w:numPr>
        <w:shd w:val="clear" w:color="auto" w:fill="auto"/>
        <w:tabs>
          <w:tab w:val="left" w:pos="142"/>
          <w:tab w:val="left" w:pos="255"/>
        </w:tabs>
        <w:spacing w:line="240" w:lineRule="atLeast"/>
        <w:ind w:right="2160" w:firstLine="0"/>
        <w:jc w:val="left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  <w:lang w:val="en-US"/>
        </w:rPr>
        <w:t>fipi</w:t>
      </w:r>
      <w:r w:rsidRPr="003B3D21">
        <w:rPr>
          <w:color w:val="auto"/>
          <w:sz w:val="28"/>
          <w:szCs w:val="28"/>
        </w:rPr>
        <w:t>.</w:t>
      </w:r>
      <w:r w:rsidRPr="003B3D21">
        <w:rPr>
          <w:color w:val="auto"/>
          <w:sz w:val="28"/>
          <w:szCs w:val="28"/>
          <w:lang w:val="en-US"/>
        </w:rPr>
        <w:t>ru</w:t>
      </w:r>
      <w:r w:rsidRPr="003B3D21">
        <w:rPr>
          <w:color w:val="auto"/>
          <w:sz w:val="28"/>
          <w:szCs w:val="28"/>
        </w:rPr>
        <w:t>// демоверсия, спецификация, кодификатор экзамена по обществознанию.</w:t>
      </w:r>
    </w:p>
    <w:p w:rsidR="00634382" w:rsidRPr="003B3D21" w:rsidRDefault="00634382" w:rsidP="000F4015">
      <w:pPr>
        <w:pStyle w:val="5"/>
        <w:numPr>
          <w:ilvl w:val="1"/>
          <w:numId w:val="3"/>
        </w:numPr>
        <w:shd w:val="clear" w:color="auto" w:fill="auto"/>
        <w:tabs>
          <w:tab w:val="left" w:pos="142"/>
          <w:tab w:val="left" w:pos="284"/>
        </w:tabs>
        <w:spacing w:line="240" w:lineRule="atLeast"/>
        <w:ind w:right="280" w:firstLine="0"/>
        <w:jc w:val="left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  <w:lang w:val="en-US"/>
        </w:rPr>
        <w:t>fipi</w:t>
      </w:r>
      <w:r w:rsidRPr="003B3D21">
        <w:rPr>
          <w:color w:val="auto"/>
          <w:sz w:val="28"/>
          <w:szCs w:val="28"/>
        </w:rPr>
        <w:t>.</w:t>
      </w:r>
      <w:r w:rsidRPr="003B3D21">
        <w:rPr>
          <w:color w:val="auto"/>
          <w:sz w:val="28"/>
          <w:szCs w:val="28"/>
          <w:lang w:val="en-US"/>
        </w:rPr>
        <w:t>ru</w:t>
      </w:r>
      <w:r w:rsidRPr="003B3D21">
        <w:rPr>
          <w:color w:val="auto"/>
          <w:sz w:val="28"/>
          <w:szCs w:val="28"/>
        </w:rPr>
        <w:t>// Методические письма "Об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образования", 2019 - 2020 гг.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Программа признана помочь осуществлению выпускникам осознанного выбора путей продолжения образования или будущей профессиональной деятельности.</w:t>
      </w:r>
    </w:p>
    <w:p w:rsidR="00CC52EE" w:rsidRPr="003B3D21" w:rsidRDefault="00B92B92" w:rsidP="00634382">
      <w:pPr>
        <w:pStyle w:val="41"/>
        <w:shd w:val="clear" w:color="auto" w:fill="auto"/>
        <w:spacing w:after="0" w:line="240" w:lineRule="atLeast"/>
        <w:ind w:left="20" w:firstLine="547"/>
        <w:rPr>
          <w:b w:val="0"/>
          <w:i/>
          <w:color w:val="auto"/>
          <w:sz w:val="28"/>
          <w:szCs w:val="28"/>
        </w:rPr>
      </w:pPr>
      <w:bookmarkStart w:id="4" w:name="bookmark3"/>
      <w:r w:rsidRPr="003B3D21">
        <w:rPr>
          <w:b w:val="0"/>
          <w:i/>
          <w:color w:val="auto"/>
          <w:sz w:val="28"/>
          <w:szCs w:val="28"/>
        </w:rPr>
        <w:t>Цели элективного</w:t>
      </w:r>
      <w:r w:rsidR="00134B01" w:rsidRPr="003B3D21">
        <w:rPr>
          <w:b w:val="0"/>
          <w:i/>
          <w:color w:val="auto"/>
          <w:sz w:val="28"/>
          <w:szCs w:val="28"/>
        </w:rPr>
        <w:t xml:space="preserve"> курса:</w:t>
      </w:r>
      <w:bookmarkEnd w:id="4"/>
    </w:p>
    <w:p w:rsidR="00CC52EE" w:rsidRPr="003B3D21" w:rsidRDefault="00134B01" w:rsidP="00634382">
      <w:pPr>
        <w:pStyle w:val="5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актуализировать у обучающихся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:rsidR="00CC52EE" w:rsidRPr="003B3D21" w:rsidRDefault="00134B01" w:rsidP="00634382">
      <w:pPr>
        <w:pStyle w:val="5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формировать метапредметные умения обучающихся, в контексте обществоведческой подготовки: при операциях с понятиями, работе с диаграммами и статистической информацией, текстами различного вида, проблемно-познавательными заданиями, раскрытии смысла афористичного высказывания.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Для достижения поставленных целей наиболее целесообразными являются различные формы занятий: лекции, семинары, практикумы, лабораторные занятия, тренинги. При планировании и организации занятий необходимо определить оптимальное соотношение теоретических и практических занятий, использовать активные и интерактивные методы обучения.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lastRenderedPageBreak/>
        <w:t>Ключевые содержательные позиции каждой линии рекомендуется рассмотреть на обзорной или тематической лекции, с привлечением наглядных опорных конспектов, схем, таблиц, позволяющих систематизировать и повторить учебный материал.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При проведении семинарских занятий следует уделить внимание сложным теоретическим вопросам, недостаточно отраженным в школьных учебниках.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Практические занятия должны быть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 организации практикумов также следует уделить отработке умений обучающихся раскрывать смысл афористичного высказывания и формулировать собственные суждения и аргументы по актуальным проблемам.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Лабораторные занятия должны быть ориентированы на развитие умений обучающихся осуществлять комплексный поиск, систематизацию и интерпретацию социальной информации из неадаптированных источников.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Тренинги позволят обучающемуся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Важно организовать личностно-ориентированную работу по овладению программой курса, учитывающую пробелы в знаниях и умениях конкретного обучающегося, с помощью стартового, текущего, тематического и итогового контроля фиксировать продвижение по пути достижения целей элективного курса.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9"/>
          <w:b w:val="0"/>
          <w:i/>
          <w:color w:val="auto"/>
          <w:sz w:val="28"/>
          <w:szCs w:val="28"/>
        </w:rPr>
        <w:t>Итоговая оценка</w:t>
      </w:r>
      <w:r w:rsidRPr="003B3D21">
        <w:rPr>
          <w:b/>
          <w:color w:val="auto"/>
          <w:sz w:val="28"/>
          <w:szCs w:val="28"/>
        </w:rPr>
        <w:t xml:space="preserve"> </w:t>
      </w:r>
      <w:r w:rsidRPr="003B3D21">
        <w:rPr>
          <w:color w:val="auto"/>
          <w:sz w:val="28"/>
          <w:szCs w:val="28"/>
        </w:rPr>
        <w:t>(зачет) выставляется по результатам промежуточного контроля, творческой работы (эссе), а также итоговой письменной работы.</w:t>
      </w:r>
    </w:p>
    <w:p w:rsidR="00F97777" w:rsidRPr="003B3D21" w:rsidRDefault="00F97777" w:rsidP="00F97777">
      <w:pPr>
        <w:spacing w:line="240" w:lineRule="atLeast"/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2A5" w:rsidRPr="003B3D21" w:rsidRDefault="008C42A5" w:rsidP="00F97777">
      <w:pPr>
        <w:spacing w:line="240" w:lineRule="atLeast"/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2A5" w:rsidRPr="003B3D21" w:rsidRDefault="008C42A5" w:rsidP="00F97777">
      <w:pPr>
        <w:spacing w:line="240" w:lineRule="atLeast"/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2A5" w:rsidRPr="003B3D21" w:rsidRDefault="008C42A5" w:rsidP="00F97777">
      <w:pPr>
        <w:spacing w:line="240" w:lineRule="atLeast"/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2A5" w:rsidRPr="003B3D21" w:rsidRDefault="008C42A5" w:rsidP="00F97777">
      <w:pPr>
        <w:spacing w:line="240" w:lineRule="atLeast"/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2A5" w:rsidRPr="003B3D21" w:rsidRDefault="008C42A5" w:rsidP="00F97777">
      <w:pPr>
        <w:spacing w:line="240" w:lineRule="atLeast"/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2A5" w:rsidRPr="003B3D21" w:rsidRDefault="008C42A5" w:rsidP="00F97777">
      <w:pPr>
        <w:spacing w:line="240" w:lineRule="atLeast"/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2A5" w:rsidRPr="003B3D21" w:rsidRDefault="008C42A5" w:rsidP="00F97777">
      <w:pPr>
        <w:spacing w:line="240" w:lineRule="atLeast"/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42A5" w:rsidRPr="003B3D21" w:rsidRDefault="008C42A5" w:rsidP="00F97777">
      <w:pPr>
        <w:spacing w:line="240" w:lineRule="atLeast"/>
        <w:ind w:left="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2B92" w:rsidRPr="003B3D21" w:rsidRDefault="00B92B92" w:rsidP="00634382">
      <w:pPr>
        <w:pStyle w:val="af1"/>
        <w:numPr>
          <w:ilvl w:val="0"/>
          <w:numId w:val="4"/>
        </w:numPr>
        <w:spacing w:after="0" w:line="240" w:lineRule="atLeast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2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элективного курса «Актуальные вопросы изучения обществознания»</w:t>
      </w:r>
    </w:p>
    <w:p w:rsidR="00B92B92" w:rsidRPr="003B3D21" w:rsidRDefault="00B92B92" w:rsidP="00634382">
      <w:pPr>
        <w:pStyle w:val="af1"/>
        <w:spacing w:after="0" w:line="240" w:lineRule="atLeast"/>
        <w:ind w:left="360"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21">
        <w:rPr>
          <w:rFonts w:ascii="Times New Roman" w:hAnsi="Times New Roman" w:cs="Times New Roman"/>
          <w:b/>
          <w:sz w:val="28"/>
          <w:szCs w:val="28"/>
        </w:rPr>
        <w:t xml:space="preserve">по итогам обучения в </w:t>
      </w:r>
      <w:r w:rsidR="00314B45" w:rsidRPr="003B3D21">
        <w:rPr>
          <w:rFonts w:ascii="Times New Roman" w:hAnsi="Times New Roman" w:cs="Times New Roman"/>
          <w:b/>
          <w:sz w:val="28"/>
          <w:szCs w:val="28"/>
        </w:rPr>
        <w:t>10 - 11 классах</w:t>
      </w:r>
      <w:r w:rsidRPr="003B3D21">
        <w:rPr>
          <w:rFonts w:ascii="Times New Roman" w:hAnsi="Times New Roman" w:cs="Times New Roman"/>
          <w:b/>
          <w:sz w:val="28"/>
          <w:szCs w:val="28"/>
        </w:rPr>
        <w:t>.</w:t>
      </w:r>
    </w:p>
    <w:p w:rsidR="00CC52EE" w:rsidRPr="003B3D21" w:rsidRDefault="00134B01" w:rsidP="004640A7">
      <w:pPr>
        <w:pStyle w:val="5"/>
        <w:numPr>
          <w:ilvl w:val="0"/>
          <w:numId w:val="2"/>
        </w:numPr>
        <w:shd w:val="clear" w:color="auto" w:fill="auto"/>
        <w:spacing w:line="240" w:lineRule="atLeast"/>
        <w:ind w:right="20" w:firstLine="56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Систематизация и углубление теоретических знаний обучающихся по ключевым позициям курса.</w:t>
      </w:r>
    </w:p>
    <w:p w:rsidR="00CC52EE" w:rsidRPr="003B3D21" w:rsidRDefault="00134B01" w:rsidP="004640A7">
      <w:pPr>
        <w:pStyle w:val="5"/>
        <w:numPr>
          <w:ilvl w:val="0"/>
          <w:numId w:val="2"/>
        </w:numPr>
        <w:shd w:val="clear" w:color="auto" w:fill="auto"/>
        <w:spacing w:line="240" w:lineRule="atLeast"/>
        <w:ind w:right="20" w:firstLine="56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634382" w:rsidRPr="003B3D21" w:rsidRDefault="00634382" w:rsidP="00634382">
      <w:pPr>
        <w:pStyle w:val="11"/>
        <w:keepNext/>
        <w:keepLines/>
        <w:shd w:val="clear" w:color="auto" w:fill="auto"/>
        <w:spacing w:after="0" w:line="240" w:lineRule="atLeast"/>
        <w:ind w:left="2680" w:firstLine="547"/>
        <w:rPr>
          <w:color w:val="auto"/>
          <w:sz w:val="28"/>
          <w:szCs w:val="28"/>
        </w:rPr>
      </w:pPr>
      <w:bookmarkStart w:id="5" w:name="bookmark5"/>
    </w:p>
    <w:p w:rsidR="00CC52EE" w:rsidRPr="003B3D21" w:rsidRDefault="00134B01" w:rsidP="004640A7">
      <w:pPr>
        <w:pStyle w:val="af1"/>
        <w:numPr>
          <w:ilvl w:val="0"/>
          <w:numId w:val="4"/>
        </w:numPr>
        <w:spacing w:after="0" w:line="240" w:lineRule="atLeast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2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bookmarkEnd w:id="5"/>
      <w:r w:rsidR="00634382" w:rsidRPr="003B3D21">
        <w:rPr>
          <w:rFonts w:ascii="Times New Roman" w:hAnsi="Times New Roman" w:cs="Times New Roman"/>
          <w:b/>
          <w:sz w:val="28"/>
          <w:szCs w:val="28"/>
        </w:rPr>
        <w:t>элективного курса «Актуальные вопросы изучения обществознания»</w:t>
      </w:r>
    </w:p>
    <w:p w:rsidR="00CC52EE" w:rsidRPr="003B3D21" w:rsidRDefault="00442A36" w:rsidP="00733A8C">
      <w:pPr>
        <w:pStyle w:val="51"/>
        <w:numPr>
          <w:ilvl w:val="0"/>
          <w:numId w:val="6"/>
        </w:numPr>
        <w:shd w:val="clear" w:color="auto" w:fill="auto"/>
        <w:spacing w:before="0" w:line="240" w:lineRule="atLeast"/>
        <w:ind w:left="0" w:right="20" w:firstLine="0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Вв</w:t>
      </w:r>
      <w:r w:rsidR="00314B45" w:rsidRPr="003B3D21">
        <w:rPr>
          <w:color w:val="auto"/>
          <w:sz w:val="28"/>
          <w:szCs w:val="28"/>
        </w:rPr>
        <w:t>едение</w:t>
      </w:r>
      <w:r w:rsidR="00134B01" w:rsidRPr="003B3D21">
        <w:rPr>
          <w:color w:val="auto"/>
          <w:sz w:val="28"/>
          <w:szCs w:val="28"/>
        </w:rPr>
        <w:t xml:space="preserve">. Единый государственный экзамен по обществознанию: структура и содержание </w:t>
      </w:r>
      <w:r w:rsidR="008C42A5" w:rsidRPr="003B3D21">
        <w:rPr>
          <w:color w:val="auto"/>
          <w:sz w:val="28"/>
          <w:szCs w:val="28"/>
        </w:rPr>
        <w:t>экзаменационной работы (3</w:t>
      </w:r>
      <w:r w:rsidR="00134B01" w:rsidRPr="003B3D21">
        <w:rPr>
          <w:color w:val="auto"/>
          <w:sz w:val="28"/>
          <w:szCs w:val="28"/>
        </w:rPr>
        <w:t xml:space="preserve"> ч).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ЕГЭ и стандарты обществоведческого образования.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развернутым ответом в КИМах ЕГЭ.</w:t>
      </w:r>
    </w:p>
    <w:p w:rsidR="00A94999" w:rsidRPr="003B3D21" w:rsidRDefault="00A94999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b/>
          <w:color w:val="auto"/>
          <w:sz w:val="28"/>
          <w:szCs w:val="28"/>
        </w:rPr>
      </w:pPr>
      <w:r w:rsidRPr="003B3D21">
        <w:rPr>
          <w:b/>
          <w:color w:val="auto"/>
          <w:sz w:val="28"/>
          <w:szCs w:val="28"/>
        </w:rPr>
        <w:t>2. Актуальные вопросы обществоведвеческого содержания</w:t>
      </w:r>
    </w:p>
    <w:p w:rsidR="00CC52EE" w:rsidRPr="003B3D21" w:rsidRDefault="00A94999" w:rsidP="00634382">
      <w:pPr>
        <w:pStyle w:val="28"/>
        <w:keepNext/>
        <w:keepLines/>
        <w:shd w:val="clear" w:color="auto" w:fill="auto"/>
        <w:spacing w:after="0" w:line="240" w:lineRule="atLeast"/>
        <w:ind w:left="20" w:right="20" w:firstLine="547"/>
        <w:jc w:val="both"/>
        <w:rPr>
          <w:color w:val="auto"/>
          <w:sz w:val="28"/>
          <w:szCs w:val="28"/>
        </w:rPr>
      </w:pPr>
      <w:bookmarkStart w:id="6" w:name="bookmark6"/>
      <w:r w:rsidRPr="003B3D21">
        <w:rPr>
          <w:color w:val="auto"/>
          <w:sz w:val="28"/>
          <w:szCs w:val="28"/>
        </w:rPr>
        <w:t>2.</w:t>
      </w:r>
      <w:r w:rsidR="00134B01" w:rsidRPr="003B3D21">
        <w:rPr>
          <w:color w:val="auto"/>
          <w:sz w:val="28"/>
          <w:szCs w:val="28"/>
        </w:rPr>
        <w:t xml:space="preserve">1. </w:t>
      </w:r>
      <w:r w:rsidR="008C42A5" w:rsidRPr="003B3D21">
        <w:rPr>
          <w:color w:val="auto"/>
          <w:sz w:val="28"/>
          <w:szCs w:val="28"/>
        </w:rPr>
        <w:t>Содержательная линия «Общество. Духовная жизнь общества»: ключевые понятия и трудные вопросы (8</w:t>
      </w:r>
      <w:r w:rsidR="00134B01" w:rsidRPr="003B3D21">
        <w:rPr>
          <w:color w:val="auto"/>
          <w:sz w:val="28"/>
          <w:szCs w:val="28"/>
        </w:rPr>
        <w:t>ч).</w:t>
      </w:r>
      <w:bookmarkEnd w:id="6"/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Ключевые понятия. Социум как особенная часть мира. Системное строение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Многовариантность общественного развития. Типология обществ. Понятие общественного прогресса. Процессы глобализации и становление единого человечества. Глобальные проблемы человечества.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a"/>
          <w:color w:val="auto"/>
          <w:sz w:val="28"/>
          <w:szCs w:val="28"/>
        </w:rPr>
        <w:t>Трудные вопросы.</w:t>
      </w:r>
      <w:r w:rsidRPr="003B3D21">
        <w:rPr>
          <w:color w:val="auto"/>
          <w:sz w:val="28"/>
          <w:szCs w:val="28"/>
        </w:rPr>
        <w:t xml:space="preserve">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тенденций развития современного мира).</w:t>
      </w:r>
      <w:r w:rsidR="00404B5B" w:rsidRPr="003B3D21">
        <w:rPr>
          <w:color w:val="auto"/>
          <w:sz w:val="28"/>
          <w:szCs w:val="28"/>
        </w:rPr>
        <w:t xml:space="preserve"> Культура и духовная жизнь. (социальные функции и тенденции развития). Мораль, её основные категории.</w:t>
      </w:r>
    </w:p>
    <w:p w:rsidR="00404B5B" w:rsidRPr="003B3D21" w:rsidRDefault="00404B5B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a"/>
          <w:color w:val="auto"/>
          <w:sz w:val="28"/>
          <w:szCs w:val="28"/>
        </w:rPr>
        <w:t xml:space="preserve"> Тренинг по выполнению заданий части 1 и 2 данных содержательных линий.</w:t>
      </w:r>
    </w:p>
    <w:p w:rsidR="00CC52EE" w:rsidRPr="003B3D21" w:rsidRDefault="00A94999" w:rsidP="00634382">
      <w:pPr>
        <w:pStyle w:val="28"/>
        <w:keepNext/>
        <w:keepLines/>
        <w:shd w:val="clear" w:color="auto" w:fill="auto"/>
        <w:spacing w:after="0" w:line="240" w:lineRule="atLeast"/>
        <w:ind w:left="20" w:right="20" w:firstLine="547"/>
        <w:jc w:val="both"/>
        <w:rPr>
          <w:color w:val="auto"/>
          <w:sz w:val="28"/>
          <w:szCs w:val="28"/>
        </w:rPr>
      </w:pPr>
      <w:bookmarkStart w:id="7" w:name="bookmark7"/>
      <w:r w:rsidRPr="003B3D21">
        <w:rPr>
          <w:color w:val="auto"/>
          <w:sz w:val="28"/>
          <w:szCs w:val="28"/>
        </w:rPr>
        <w:t>2.</w:t>
      </w:r>
      <w:r w:rsidR="00134B01" w:rsidRPr="003B3D21">
        <w:rPr>
          <w:color w:val="auto"/>
          <w:sz w:val="28"/>
          <w:szCs w:val="28"/>
        </w:rPr>
        <w:t>2. Проблемы изучения конкретных разделов и тем в содержательн</w:t>
      </w:r>
      <w:r w:rsidR="0096144A" w:rsidRPr="003B3D21">
        <w:rPr>
          <w:color w:val="auto"/>
          <w:sz w:val="28"/>
          <w:szCs w:val="28"/>
        </w:rPr>
        <w:t>ых линиях «Человек. Познание» (8</w:t>
      </w:r>
      <w:r w:rsidR="00134B01" w:rsidRPr="003B3D21">
        <w:rPr>
          <w:color w:val="auto"/>
          <w:sz w:val="28"/>
          <w:szCs w:val="28"/>
        </w:rPr>
        <w:t xml:space="preserve"> ч).</w:t>
      </w:r>
      <w:bookmarkEnd w:id="7"/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a"/>
          <w:color w:val="auto"/>
          <w:sz w:val="28"/>
          <w:szCs w:val="28"/>
        </w:rPr>
        <w:t>Основные теоретические положения.</w:t>
      </w:r>
      <w:r w:rsidRPr="003B3D21">
        <w:rPr>
          <w:color w:val="auto"/>
          <w:sz w:val="28"/>
          <w:szCs w:val="28"/>
        </w:rPr>
        <w:t xml:space="preserve"> Человек как результат биологической и социокультурной эволюции. Бытие человека. Потребности и интересы человека. </w:t>
      </w:r>
      <w:r w:rsidR="00E81EBA" w:rsidRPr="003B3D21">
        <w:rPr>
          <w:color w:val="auto"/>
          <w:sz w:val="28"/>
          <w:szCs w:val="28"/>
        </w:rPr>
        <w:t xml:space="preserve">Деятельность человека и её формы. Мышление и деятеьность. </w:t>
      </w:r>
      <w:r w:rsidRPr="003B3D21">
        <w:rPr>
          <w:color w:val="auto"/>
          <w:sz w:val="28"/>
          <w:szCs w:val="28"/>
        </w:rPr>
        <w:t xml:space="preserve">Цель и смысл </w:t>
      </w:r>
      <w:r w:rsidRPr="003B3D21">
        <w:rPr>
          <w:color w:val="auto"/>
          <w:sz w:val="28"/>
          <w:szCs w:val="28"/>
        </w:rPr>
        <w:lastRenderedPageBreak/>
        <w:t>жизни человека. Самореализация. Индивид. индивидуальность, личность. Социализация индивида. Свобода и ответственность личности. Познание мира. Формы познания. Истина и ее критерии. Относительность истины. Виды человеческих знаний. Научное познание. Социальные науки и их классификация. Социальное и гуманитарное знание.</w:t>
      </w:r>
    </w:p>
    <w:p w:rsidR="00CC52EE" w:rsidRPr="003B3D21" w:rsidRDefault="00E81EBA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a"/>
          <w:color w:val="auto"/>
          <w:sz w:val="28"/>
          <w:szCs w:val="28"/>
        </w:rPr>
        <w:t>Сложные теоретические вопросы</w:t>
      </w:r>
      <w:r w:rsidR="00134B01" w:rsidRPr="003B3D21">
        <w:rPr>
          <w:rStyle w:val="aa"/>
          <w:color w:val="auto"/>
          <w:sz w:val="28"/>
          <w:szCs w:val="28"/>
        </w:rPr>
        <w:t>.</w:t>
      </w:r>
      <w:r w:rsidR="00134B01" w:rsidRPr="003B3D21">
        <w:rPr>
          <w:color w:val="auto"/>
          <w:sz w:val="28"/>
          <w:szCs w:val="28"/>
        </w:rPr>
        <w:t xml:space="preserve"> Человек как индивид, индивидуальность, личность.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Социализация личности (определение признаков понятия, оценка суждений, решение проблемных задач). Научное познание (распознавание методов научного знания, анализ научной информации).</w:t>
      </w:r>
    </w:p>
    <w:p w:rsidR="001F240C" w:rsidRPr="003B3D21" w:rsidRDefault="001F240C" w:rsidP="001F240C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bookmarkStart w:id="8" w:name="bookmark8"/>
      <w:r w:rsidRPr="003B3D21">
        <w:rPr>
          <w:rStyle w:val="aa"/>
          <w:color w:val="auto"/>
          <w:sz w:val="28"/>
          <w:szCs w:val="28"/>
        </w:rPr>
        <w:t>Тренинг по выполнению заданий части 1 и 2 данных содержательных линий.</w:t>
      </w:r>
    </w:p>
    <w:p w:rsidR="00CC52EE" w:rsidRPr="003B3D21" w:rsidRDefault="00A94999" w:rsidP="00634382">
      <w:pPr>
        <w:pStyle w:val="28"/>
        <w:keepNext/>
        <w:keepLines/>
        <w:shd w:val="clear" w:color="auto" w:fill="auto"/>
        <w:spacing w:after="0" w:line="240" w:lineRule="atLeast"/>
        <w:ind w:left="20" w:firstLine="547"/>
        <w:jc w:val="both"/>
        <w:rPr>
          <w:color w:val="auto"/>
          <w:sz w:val="28"/>
          <w:szCs w:val="28"/>
        </w:rPr>
      </w:pPr>
      <w:bookmarkStart w:id="9" w:name="bookmark9"/>
      <w:bookmarkEnd w:id="8"/>
      <w:r w:rsidRPr="003B3D21">
        <w:rPr>
          <w:color w:val="auto"/>
          <w:sz w:val="28"/>
          <w:szCs w:val="28"/>
        </w:rPr>
        <w:t>2.3.</w:t>
      </w:r>
      <w:r w:rsidR="00134B01" w:rsidRPr="003B3D21">
        <w:rPr>
          <w:color w:val="auto"/>
          <w:sz w:val="28"/>
          <w:szCs w:val="28"/>
        </w:rPr>
        <w:t xml:space="preserve"> "Социальные отношения": обзор осно</w:t>
      </w:r>
      <w:r w:rsidR="0096144A" w:rsidRPr="003B3D21">
        <w:rPr>
          <w:color w:val="auto"/>
          <w:sz w:val="28"/>
          <w:szCs w:val="28"/>
        </w:rPr>
        <w:t>вных позиций, сложные вопросы (8</w:t>
      </w:r>
      <w:r w:rsidR="00134B01" w:rsidRPr="003B3D21">
        <w:rPr>
          <w:color w:val="auto"/>
          <w:sz w:val="28"/>
          <w:szCs w:val="28"/>
        </w:rPr>
        <w:t xml:space="preserve"> ч).</w:t>
      </w:r>
      <w:bookmarkEnd w:id="9"/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b"/>
          <w:color w:val="auto"/>
          <w:sz w:val="28"/>
          <w:szCs w:val="28"/>
        </w:rPr>
        <w:t xml:space="preserve">Основные </w:t>
      </w:r>
      <w:r w:rsidR="00A94999" w:rsidRPr="003B3D21">
        <w:rPr>
          <w:rStyle w:val="ab"/>
          <w:color w:val="auto"/>
          <w:sz w:val="28"/>
          <w:szCs w:val="28"/>
        </w:rPr>
        <w:t>позиции</w:t>
      </w:r>
      <w:r w:rsidRPr="003B3D21">
        <w:rPr>
          <w:rStyle w:val="ab"/>
          <w:color w:val="auto"/>
          <w:sz w:val="28"/>
          <w:szCs w:val="28"/>
        </w:rPr>
        <w:t>.</w:t>
      </w:r>
      <w:r w:rsidRPr="003B3D21">
        <w:rPr>
          <w:color w:val="auto"/>
          <w:sz w:val="28"/>
          <w:szCs w:val="28"/>
        </w:rPr>
        <w:t xml:space="preserve"> 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b"/>
          <w:color w:val="auto"/>
          <w:sz w:val="28"/>
          <w:szCs w:val="28"/>
        </w:rPr>
        <w:t>Сложные вопросы.</w:t>
      </w:r>
      <w:r w:rsidRPr="003B3D21">
        <w:rPr>
          <w:color w:val="auto"/>
          <w:sz w:val="28"/>
          <w:szCs w:val="28"/>
        </w:rPr>
        <w:t xml:space="preserve"> Характеристика понятия "социальный конфликт". Оценка различных суждений о неравенстве и социальной стратификации. Оценка суждений о социальных ролях с позиции общественных наук.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firstLine="547"/>
        <w:jc w:val="both"/>
        <w:rPr>
          <w:color w:val="auto"/>
          <w:sz w:val="28"/>
          <w:szCs w:val="28"/>
        </w:rPr>
      </w:pPr>
      <w:r w:rsidRPr="003B3D21">
        <w:rPr>
          <w:rStyle w:val="ab"/>
          <w:color w:val="auto"/>
          <w:sz w:val="28"/>
          <w:szCs w:val="28"/>
        </w:rPr>
        <w:t>Модели заданий</w:t>
      </w:r>
      <w:r w:rsidRPr="003B3D21">
        <w:rPr>
          <w:color w:val="auto"/>
          <w:sz w:val="28"/>
          <w:szCs w:val="28"/>
        </w:rPr>
        <w:t xml:space="preserve"> </w:t>
      </w:r>
      <w:r w:rsidR="003E4F4B" w:rsidRPr="003B3D21">
        <w:rPr>
          <w:color w:val="auto"/>
          <w:sz w:val="28"/>
          <w:szCs w:val="28"/>
        </w:rPr>
        <w:t xml:space="preserve">части 1 и 2 </w:t>
      </w:r>
      <w:r w:rsidRPr="003B3D21">
        <w:rPr>
          <w:color w:val="auto"/>
          <w:sz w:val="28"/>
          <w:szCs w:val="28"/>
        </w:rPr>
        <w:t>по соде</w:t>
      </w:r>
      <w:r w:rsidR="00A94999" w:rsidRPr="003B3D21">
        <w:rPr>
          <w:color w:val="auto"/>
          <w:sz w:val="28"/>
          <w:szCs w:val="28"/>
        </w:rPr>
        <w:t xml:space="preserve">ржательной линии и тренинг по </w:t>
      </w:r>
      <w:r w:rsidRPr="003B3D21">
        <w:rPr>
          <w:color w:val="auto"/>
          <w:sz w:val="28"/>
          <w:szCs w:val="28"/>
        </w:rPr>
        <w:t xml:space="preserve"> выполнению</w:t>
      </w:r>
      <w:r w:rsidR="00A94999" w:rsidRPr="003B3D21">
        <w:rPr>
          <w:color w:val="auto"/>
          <w:sz w:val="28"/>
          <w:szCs w:val="28"/>
        </w:rPr>
        <w:t xml:space="preserve"> заданий</w:t>
      </w:r>
      <w:r w:rsidRPr="003B3D21">
        <w:rPr>
          <w:color w:val="auto"/>
          <w:sz w:val="28"/>
          <w:szCs w:val="28"/>
        </w:rPr>
        <w:t>.</w:t>
      </w:r>
    </w:p>
    <w:p w:rsidR="00CC52EE" w:rsidRPr="003B3D21" w:rsidRDefault="0074164D" w:rsidP="00634382">
      <w:pPr>
        <w:pStyle w:val="28"/>
        <w:keepNext/>
        <w:keepLines/>
        <w:shd w:val="clear" w:color="auto" w:fill="auto"/>
        <w:spacing w:after="0" w:line="240" w:lineRule="atLeast"/>
        <w:ind w:left="20" w:right="20" w:firstLine="547"/>
        <w:jc w:val="both"/>
        <w:rPr>
          <w:color w:val="auto"/>
          <w:sz w:val="28"/>
          <w:szCs w:val="28"/>
        </w:rPr>
      </w:pPr>
      <w:bookmarkStart w:id="10" w:name="bookmark10"/>
      <w:r w:rsidRPr="003B3D21">
        <w:rPr>
          <w:color w:val="auto"/>
          <w:sz w:val="28"/>
          <w:szCs w:val="28"/>
        </w:rPr>
        <w:t>2.4</w:t>
      </w:r>
      <w:r w:rsidR="00134B01" w:rsidRPr="003B3D21">
        <w:rPr>
          <w:color w:val="auto"/>
          <w:sz w:val="28"/>
          <w:szCs w:val="28"/>
        </w:rPr>
        <w:t>. Актуальные проблемы изучения содержательной линии "Эконом</w:t>
      </w:r>
      <w:r w:rsidR="0096144A" w:rsidRPr="003B3D21">
        <w:rPr>
          <w:color w:val="auto"/>
          <w:sz w:val="28"/>
          <w:szCs w:val="28"/>
        </w:rPr>
        <w:t>ическая сфера жизни общества" (7</w:t>
      </w:r>
      <w:r w:rsidR="00134B01" w:rsidRPr="003B3D21">
        <w:rPr>
          <w:color w:val="auto"/>
          <w:sz w:val="28"/>
          <w:szCs w:val="28"/>
        </w:rPr>
        <w:t xml:space="preserve"> ч).</w:t>
      </w:r>
      <w:bookmarkEnd w:id="10"/>
    </w:p>
    <w:p w:rsidR="00CC52EE" w:rsidRPr="003B3D21" w:rsidRDefault="0074164D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b"/>
          <w:color w:val="auto"/>
          <w:sz w:val="28"/>
          <w:szCs w:val="28"/>
        </w:rPr>
        <w:t>Актуальные проблемы содержания</w:t>
      </w:r>
      <w:r w:rsidR="00134B01" w:rsidRPr="003B3D21">
        <w:rPr>
          <w:rStyle w:val="ab"/>
          <w:color w:val="auto"/>
          <w:sz w:val="28"/>
          <w:szCs w:val="28"/>
        </w:rPr>
        <w:t>.</w:t>
      </w:r>
      <w:r w:rsidR="00134B01" w:rsidRPr="003B3D21">
        <w:rPr>
          <w:color w:val="auto"/>
          <w:sz w:val="28"/>
          <w:szCs w:val="28"/>
        </w:rPr>
        <w:t xml:space="preserve"> Экономика </w:t>
      </w:r>
      <w:r w:rsidRPr="003B3D21">
        <w:rPr>
          <w:color w:val="auto"/>
          <w:sz w:val="28"/>
          <w:szCs w:val="28"/>
        </w:rPr>
        <w:t>и экономическая наука</w:t>
      </w:r>
      <w:r w:rsidR="00134B01" w:rsidRPr="003B3D21">
        <w:rPr>
          <w:color w:val="auto"/>
          <w:sz w:val="28"/>
          <w:szCs w:val="28"/>
        </w:rPr>
        <w:t xml:space="preserve">. </w:t>
      </w:r>
      <w:r w:rsidR="00767250" w:rsidRPr="003B3D21">
        <w:rPr>
          <w:color w:val="auto"/>
          <w:sz w:val="28"/>
          <w:szCs w:val="28"/>
        </w:rPr>
        <w:t>Предпринимательство</w:t>
      </w:r>
      <w:r w:rsidR="000E6467" w:rsidRPr="003B3D21">
        <w:rPr>
          <w:color w:val="auto"/>
          <w:sz w:val="28"/>
          <w:szCs w:val="28"/>
        </w:rPr>
        <w:t>. Экономические цели фирмы. Её</w:t>
      </w:r>
      <w:r w:rsidR="00767250" w:rsidRPr="003B3D21">
        <w:rPr>
          <w:color w:val="auto"/>
          <w:sz w:val="28"/>
          <w:szCs w:val="28"/>
        </w:rPr>
        <w:t xml:space="preserve"> </w:t>
      </w:r>
      <w:r w:rsidR="000E6467" w:rsidRPr="003B3D21">
        <w:rPr>
          <w:color w:val="auto"/>
          <w:sz w:val="28"/>
          <w:szCs w:val="28"/>
        </w:rPr>
        <w:t>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</w:t>
      </w:r>
      <w:r w:rsidR="00C71F9E" w:rsidRPr="003B3D21">
        <w:rPr>
          <w:color w:val="auto"/>
          <w:sz w:val="28"/>
          <w:szCs w:val="28"/>
        </w:rPr>
        <w:t xml:space="preserve"> Измерители экономической деятельности.</w:t>
      </w:r>
      <w:r w:rsidR="00767250" w:rsidRPr="003B3D21">
        <w:rPr>
          <w:color w:val="auto"/>
          <w:sz w:val="28"/>
          <w:szCs w:val="28"/>
        </w:rPr>
        <w:t xml:space="preserve"> </w:t>
      </w:r>
      <w:r w:rsidR="00C71F9E" w:rsidRPr="003B3D21">
        <w:rPr>
          <w:color w:val="auto"/>
          <w:sz w:val="28"/>
          <w:szCs w:val="28"/>
        </w:rPr>
        <w:t xml:space="preserve">Понятие ВВП. Экономический рост и развитие. Разделение труда и специализация. Значение специализации и обмена. Роль государства в экономике. </w:t>
      </w:r>
      <w:r w:rsidR="00131E18" w:rsidRPr="003B3D21">
        <w:rPr>
          <w:color w:val="auto"/>
          <w:sz w:val="28"/>
          <w:szCs w:val="28"/>
        </w:rPr>
        <w:t xml:space="preserve">Государственный бюджет. Акции, облигации и другие ценные бумаги.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</w:t>
      </w:r>
      <w:r w:rsidR="00767250" w:rsidRPr="003B3D21">
        <w:rPr>
          <w:color w:val="auto"/>
          <w:sz w:val="28"/>
          <w:szCs w:val="28"/>
        </w:rPr>
        <w:t>Издержки, выручка, прибыль.  Рынок труда, заработная плата и стимулирование труда. Безработица.</w:t>
      </w:r>
    </w:p>
    <w:p w:rsidR="00CC52EE" w:rsidRPr="003B3D21" w:rsidRDefault="00767250" w:rsidP="00634382">
      <w:pPr>
        <w:pStyle w:val="5"/>
        <w:shd w:val="clear" w:color="auto" w:fill="auto"/>
        <w:spacing w:line="240" w:lineRule="atLeast"/>
        <w:ind w:left="20" w:firstLine="547"/>
        <w:jc w:val="both"/>
        <w:rPr>
          <w:color w:val="auto"/>
          <w:sz w:val="28"/>
          <w:szCs w:val="28"/>
        </w:rPr>
      </w:pPr>
      <w:r w:rsidRPr="003B3D21">
        <w:rPr>
          <w:rStyle w:val="ab"/>
          <w:color w:val="auto"/>
          <w:sz w:val="28"/>
          <w:szCs w:val="28"/>
        </w:rPr>
        <w:t>Модели заданий части 1 и части 2</w:t>
      </w:r>
      <w:r w:rsidR="00D120AB" w:rsidRPr="003B3D21">
        <w:rPr>
          <w:rStyle w:val="ab"/>
          <w:color w:val="auto"/>
          <w:sz w:val="28"/>
          <w:szCs w:val="28"/>
        </w:rPr>
        <w:t xml:space="preserve"> </w:t>
      </w:r>
      <w:r w:rsidRPr="003B3D21">
        <w:rPr>
          <w:rStyle w:val="ab"/>
          <w:color w:val="auto"/>
          <w:sz w:val="28"/>
          <w:szCs w:val="28"/>
        </w:rPr>
        <w:t>и тренинг по выполнению заданий данной содержательной линии.</w:t>
      </w:r>
    </w:p>
    <w:p w:rsidR="00CC52EE" w:rsidRPr="003B3D21" w:rsidRDefault="00134B01" w:rsidP="00634382">
      <w:pPr>
        <w:pStyle w:val="28"/>
        <w:keepNext/>
        <w:keepLines/>
        <w:shd w:val="clear" w:color="auto" w:fill="auto"/>
        <w:spacing w:after="0" w:line="240" w:lineRule="atLeast"/>
        <w:ind w:left="20" w:right="20" w:firstLine="547"/>
        <w:jc w:val="both"/>
        <w:rPr>
          <w:color w:val="auto"/>
          <w:sz w:val="28"/>
          <w:szCs w:val="28"/>
        </w:rPr>
      </w:pPr>
      <w:bookmarkStart w:id="11" w:name="bookmark11"/>
      <w:r w:rsidRPr="003B3D21">
        <w:rPr>
          <w:color w:val="auto"/>
          <w:sz w:val="28"/>
          <w:szCs w:val="28"/>
        </w:rPr>
        <w:lastRenderedPageBreak/>
        <w:t>Тема 6. Содержательная линия "Политика": систематизация знаний учащихся при изучении ос</w:t>
      </w:r>
      <w:r w:rsidR="001B3245" w:rsidRPr="003B3D21">
        <w:rPr>
          <w:color w:val="auto"/>
          <w:sz w:val="28"/>
          <w:szCs w:val="28"/>
        </w:rPr>
        <w:t>новных теоретических вопросов (8</w:t>
      </w:r>
      <w:r w:rsidRPr="003B3D21">
        <w:rPr>
          <w:color w:val="auto"/>
          <w:sz w:val="28"/>
          <w:szCs w:val="28"/>
        </w:rPr>
        <w:t xml:space="preserve"> ч).</w:t>
      </w:r>
      <w:bookmarkEnd w:id="11"/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Систематизация знаний учащихся по ключевым понятиям содержательной линии. 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</w:t>
      </w:r>
    </w:p>
    <w:p w:rsidR="00CC52EE" w:rsidRPr="003B3D21" w:rsidRDefault="005F0A69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Сложные теоретические вопросы</w:t>
      </w:r>
      <w:r w:rsidR="00134B01" w:rsidRPr="003B3D21">
        <w:rPr>
          <w:color w:val="auto"/>
          <w:sz w:val="28"/>
          <w:szCs w:val="28"/>
        </w:rPr>
        <w:t>. Характеристика понятий "политический процесс", политический институт", "парламентаризм", функционирование "гражданского общества". Раскрытие понимания политических явлений на конкретных примерах, обоснование собственных суждений с привлечением теоретического содержания и примеров из истории и социальной практики.</w:t>
      </w:r>
    </w:p>
    <w:p w:rsidR="00D120AB" w:rsidRPr="003B3D21" w:rsidRDefault="00D120AB" w:rsidP="00D120AB">
      <w:pPr>
        <w:pStyle w:val="5"/>
        <w:shd w:val="clear" w:color="auto" w:fill="auto"/>
        <w:spacing w:line="240" w:lineRule="atLeast"/>
        <w:ind w:left="20" w:firstLine="547"/>
        <w:jc w:val="both"/>
        <w:rPr>
          <w:color w:val="auto"/>
          <w:sz w:val="28"/>
          <w:szCs w:val="28"/>
        </w:rPr>
      </w:pPr>
      <w:bookmarkStart w:id="12" w:name="bookmark12"/>
      <w:r w:rsidRPr="003B3D21">
        <w:rPr>
          <w:rStyle w:val="ab"/>
          <w:color w:val="auto"/>
          <w:sz w:val="28"/>
          <w:szCs w:val="28"/>
        </w:rPr>
        <w:t>Модели заданий</w:t>
      </w:r>
      <w:r w:rsidRPr="003B3D21">
        <w:rPr>
          <w:color w:val="auto"/>
          <w:sz w:val="28"/>
          <w:szCs w:val="28"/>
        </w:rPr>
        <w:t xml:space="preserve"> части 1 и 2 по данному содержательному блоку. </w:t>
      </w:r>
    </w:p>
    <w:p w:rsidR="00D120AB" w:rsidRPr="003B3D21" w:rsidRDefault="00D120AB" w:rsidP="00D120AB">
      <w:pPr>
        <w:pStyle w:val="5"/>
        <w:shd w:val="clear" w:color="auto" w:fill="auto"/>
        <w:spacing w:line="240" w:lineRule="atLeast"/>
        <w:ind w:lef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Тренинг по  выполнению заданий части</w:t>
      </w:r>
      <w:r w:rsidR="007522FB" w:rsidRPr="003B3D21">
        <w:rPr>
          <w:color w:val="auto"/>
          <w:sz w:val="28"/>
          <w:szCs w:val="28"/>
        </w:rPr>
        <w:t xml:space="preserve"> </w:t>
      </w:r>
      <w:r w:rsidRPr="003B3D21">
        <w:rPr>
          <w:rStyle w:val="ab"/>
          <w:color w:val="auto"/>
          <w:sz w:val="28"/>
          <w:szCs w:val="28"/>
        </w:rPr>
        <w:t>1 и части 2</w:t>
      </w:r>
      <w:r w:rsidRPr="003B3D21">
        <w:rPr>
          <w:color w:val="auto"/>
          <w:sz w:val="28"/>
          <w:szCs w:val="28"/>
        </w:rPr>
        <w:t xml:space="preserve"> по данному содержательному блоку.</w:t>
      </w:r>
    </w:p>
    <w:p w:rsidR="00CC52EE" w:rsidRPr="003B3D21" w:rsidRDefault="00134B01" w:rsidP="00634382">
      <w:pPr>
        <w:pStyle w:val="28"/>
        <w:keepNext/>
        <w:keepLines/>
        <w:shd w:val="clear" w:color="auto" w:fill="auto"/>
        <w:spacing w:after="0"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Тема 7. "Право": основные теоретические положения содержательн</w:t>
      </w:r>
      <w:r w:rsidR="001B3245" w:rsidRPr="003B3D21">
        <w:rPr>
          <w:color w:val="auto"/>
          <w:sz w:val="28"/>
          <w:szCs w:val="28"/>
        </w:rPr>
        <w:t>ой линии и проблемные вопросы (8</w:t>
      </w:r>
      <w:r w:rsidRPr="003B3D21">
        <w:rPr>
          <w:color w:val="auto"/>
          <w:sz w:val="28"/>
          <w:szCs w:val="28"/>
        </w:rPr>
        <w:t xml:space="preserve"> ч).</w:t>
      </w:r>
      <w:bookmarkEnd w:id="12"/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Основные теоретические положения содержательной линии. 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РФ.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РФ. Правовые основы брака и семьи. 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</w:t>
      </w:r>
    </w:p>
    <w:p w:rsidR="00CC52EE" w:rsidRPr="003B3D21" w:rsidRDefault="00D01D2E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Проблемные вопросы</w:t>
      </w:r>
      <w:r w:rsidR="00134B01" w:rsidRPr="003B3D21">
        <w:rPr>
          <w:color w:val="auto"/>
          <w:sz w:val="28"/>
          <w:szCs w:val="28"/>
        </w:rPr>
        <w:t>. Правоотношения. Система права. Правовые акты. Международное гуманитарное право.</w:t>
      </w:r>
    </w:p>
    <w:p w:rsidR="00D01D2E" w:rsidRPr="003B3D21" w:rsidRDefault="00D01D2E" w:rsidP="00D01D2E">
      <w:pPr>
        <w:pStyle w:val="5"/>
        <w:shd w:val="clear" w:color="auto" w:fill="auto"/>
        <w:spacing w:line="240" w:lineRule="atLeast"/>
        <w:ind w:left="20" w:firstLine="547"/>
        <w:jc w:val="both"/>
        <w:rPr>
          <w:color w:val="auto"/>
          <w:sz w:val="28"/>
          <w:szCs w:val="28"/>
        </w:rPr>
      </w:pPr>
      <w:r w:rsidRPr="003B3D21">
        <w:rPr>
          <w:rStyle w:val="ab"/>
          <w:color w:val="auto"/>
          <w:sz w:val="28"/>
          <w:szCs w:val="28"/>
        </w:rPr>
        <w:t>Модели заданий части 1 и части 2 и тренинг по выполнению заданий данной содержательной линии.</w:t>
      </w:r>
    </w:p>
    <w:p w:rsidR="00CC52EE" w:rsidRPr="003B3D21" w:rsidRDefault="00134B01" w:rsidP="00634382">
      <w:pPr>
        <w:pStyle w:val="5"/>
        <w:shd w:val="clear" w:color="auto" w:fill="auto"/>
        <w:spacing w:line="240" w:lineRule="atLeast"/>
        <w:ind w:left="20" w:right="1080" w:firstLine="547"/>
        <w:jc w:val="left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 xml:space="preserve"> </w:t>
      </w:r>
      <w:r w:rsidR="006F4656" w:rsidRPr="003B3D21">
        <w:rPr>
          <w:rStyle w:val="ac"/>
          <w:color w:val="auto"/>
          <w:sz w:val="28"/>
          <w:szCs w:val="28"/>
        </w:rPr>
        <w:t>Тема 8. Основные модели заданий части 1 и проверяемые умения. Промежуточный контроль по выполнению заданий части 1 (2</w:t>
      </w:r>
      <w:r w:rsidRPr="003B3D21">
        <w:rPr>
          <w:rStyle w:val="ac"/>
          <w:color w:val="auto"/>
          <w:sz w:val="28"/>
          <w:szCs w:val="28"/>
        </w:rPr>
        <w:t xml:space="preserve"> ч.)</w:t>
      </w:r>
    </w:p>
    <w:p w:rsidR="00CC52EE" w:rsidRPr="003B3D21" w:rsidRDefault="007F3C16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d"/>
          <w:color w:val="auto"/>
          <w:sz w:val="28"/>
          <w:szCs w:val="28"/>
        </w:rPr>
        <w:t>Выполнение учащимися письменной работы</w:t>
      </w:r>
      <w:r w:rsidR="00134B01" w:rsidRPr="003B3D21">
        <w:rPr>
          <w:rStyle w:val="ad"/>
          <w:color w:val="auto"/>
          <w:sz w:val="28"/>
          <w:szCs w:val="28"/>
        </w:rPr>
        <w:t xml:space="preserve"> в тестовой форме.</w:t>
      </w:r>
      <w:r w:rsidR="00134B01" w:rsidRPr="003B3D21">
        <w:rPr>
          <w:color w:val="auto"/>
          <w:sz w:val="28"/>
          <w:szCs w:val="28"/>
        </w:rPr>
        <w:t xml:space="preserve"> </w:t>
      </w:r>
      <w:r w:rsidRPr="003B3D21">
        <w:rPr>
          <w:color w:val="auto"/>
          <w:sz w:val="28"/>
          <w:szCs w:val="28"/>
        </w:rPr>
        <w:t>Анализ выполнения заданий части 1</w:t>
      </w:r>
      <w:r w:rsidR="00134B01" w:rsidRPr="003B3D21">
        <w:rPr>
          <w:color w:val="auto"/>
          <w:sz w:val="28"/>
          <w:szCs w:val="28"/>
        </w:rPr>
        <w:t xml:space="preserve"> на распознавание признаков понятий, характерных черт социального объекта; сравнение социальных объектов, соотнесение обществоведческих знаний с отражающими их социальными реалиями, с открытым кратким ответом: на завершение логических схем, таблиц, установление соответствия между существенными чертами и признаками социальных явлений </w:t>
      </w:r>
      <w:r w:rsidR="00134B01" w:rsidRPr="003B3D21">
        <w:rPr>
          <w:color w:val="auto"/>
          <w:sz w:val="28"/>
          <w:szCs w:val="28"/>
        </w:rPr>
        <w:lastRenderedPageBreak/>
        <w:t>и обществоведческими терминами, понятиями; выбор позиций из приведенного перечня, различение в социальной</w:t>
      </w:r>
      <w:r w:rsidR="00134B01" w:rsidRPr="003B3D21">
        <w:rPr>
          <w:color w:val="FF0000"/>
          <w:sz w:val="28"/>
          <w:szCs w:val="28"/>
        </w:rPr>
        <w:t xml:space="preserve"> </w:t>
      </w:r>
      <w:r w:rsidR="00134B01" w:rsidRPr="003B3D21">
        <w:rPr>
          <w:color w:val="auto"/>
          <w:sz w:val="28"/>
          <w:szCs w:val="28"/>
        </w:rPr>
        <w:t>информации фактов и мнений, аргументов и выводов, применение обществоведческих понятий в заданном контексте.</w:t>
      </w:r>
    </w:p>
    <w:p w:rsidR="007F3C16" w:rsidRPr="003B3D21" w:rsidRDefault="000B2087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Общая характеристика заданий части 2.</w:t>
      </w:r>
    </w:p>
    <w:p w:rsidR="00CC52EE" w:rsidRPr="003B3D21" w:rsidRDefault="00E03B8E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d"/>
          <w:color w:val="auto"/>
          <w:sz w:val="28"/>
          <w:szCs w:val="28"/>
        </w:rPr>
        <w:t xml:space="preserve">Особенности </w:t>
      </w:r>
      <w:r w:rsidR="00134B01" w:rsidRPr="003B3D21">
        <w:rPr>
          <w:rStyle w:val="ad"/>
          <w:color w:val="auto"/>
          <w:sz w:val="28"/>
          <w:szCs w:val="28"/>
        </w:rPr>
        <w:t xml:space="preserve"> заданий</w:t>
      </w:r>
      <w:r w:rsidRPr="003B3D21">
        <w:rPr>
          <w:color w:val="auto"/>
          <w:sz w:val="28"/>
          <w:szCs w:val="28"/>
        </w:rPr>
        <w:t xml:space="preserve"> 31-</w:t>
      </w:r>
      <w:r w:rsidR="000B4072" w:rsidRPr="003B3D21">
        <w:rPr>
          <w:color w:val="auto"/>
          <w:sz w:val="28"/>
          <w:szCs w:val="28"/>
        </w:rPr>
        <w:t>3</w:t>
      </w:r>
      <w:r w:rsidR="00134B01" w:rsidRPr="003B3D21">
        <w:rPr>
          <w:color w:val="auto"/>
          <w:sz w:val="28"/>
          <w:szCs w:val="28"/>
        </w:rPr>
        <w:t>4 - составное задание на</w:t>
      </w:r>
      <w:r w:rsidR="00134B01" w:rsidRPr="003B3D21">
        <w:rPr>
          <w:rStyle w:val="ad"/>
          <w:color w:val="auto"/>
          <w:sz w:val="28"/>
          <w:szCs w:val="28"/>
        </w:rPr>
        <w:t xml:space="preserve"> анализ фрагмента документа. </w:t>
      </w:r>
      <w:r w:rsidR="00134B01" w:rsidRPr="003B3D21">
        <w:rPr>
          <w:color w:val="auto"/>
          <w:sz w:val="28"/>
          <w:szCs w:val="28"/>
        </w:rPr>
        <w:t xml:space="preserve">Общая характеристика задания. Виды документов по содержанию, составу, объему. Основные модели заданий и проверяемые аналитические умения в процессе работы с документом. Типичные ошибки, алгоритм работы обучающегося. Развитие умений: извлекать информацию из источника, анализировать и интерпретировать информацию из документа, привлекать дополнительные знания по курсу, </w:t>
      </w:r>
      <w:r w:rsidR="00206371" w:rsidRPr="003B3D21">
        <w:rPr>
          <w:color w:val="auto"/>
          <w:sz w:val="28"/>
          <w:szCs w:val="28"/>
        </w:rPr>
        <w:t>анализировать авторскую позицию (4ч)</w:t>
      </w:r>
    </w:p>
    <w:p w:rsidR="00206371" w:rsidRPr="003B3D21" w:rsidRDefault="0020637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d"/>
          <w:color w:val="auto"/>
          <w:sz w:val="28"/>
          <w:szCs w:val="28"/>
        </w:rPr>
        <w:t>Специфика заданий 35 – 38 (5 ч)</w:t>
      </w:r>
    </w:p>
    <w:p w:rsidR="00206371" w:rsidRPr="003B3D21" w:rsidRDefault="00206371" w:rsidP="00206371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3</w:t>
      </w:r>
      <w:r w:rsidR="00134B01" w:rsidRPr="003B3D21">
        <w:rPr>
          <w:color w:val="auto"/>
          <w:sz w:val="28"/>
          <w:szCs w:val="28"/>
        </w:rPr>
        <w:t>5 - задание на</w:t>
      </w:r>
      <w:r w:rsidR="00134B01" w:rsidRPr="003B3D21">
        <w:rPr>
          <w:rStyle w:val="ad"/>
          <w:color w:val="auto"/>
          <w:sz w:val="28"/>
          <w:szCs w:val="28"/>
        </w:rPr>
        <w:t xml:space="preserve"> </w:t>
      </w:r>
      <w:r w:rsidRPr="003B3D21">
        <w:rPr>
          <w:rStyle w:val="ad"/>
          <w:color w:val="auto"/>
          <w:sz w:val="28"/>
          <w:szCs w:val="28"/>
        </w:rPr>
        <w:t>перечисление признаков, явлений, объектов.</w:t>
      </w:r>
      <w:r w:rsidR="00134B01" w:rsidRPr="003B3D21">
        <w:rPr>
          <w:color w:val="auto"/>
          <w:sz w:val="28"/>
          <w:szCs w:val="28"/>
        </w:rPr>
        <w:t xml:space="preserve"> (фактов, явлений, процессов, институтов), их места и значения в жизни общества как целостной системы (задание на раскрытие смысла понятия, использование понятия в заданном </w:t>
      </w:r>
    </w:p>
    <w:p w:rsidR="00CC52EE" w:rsidRPr="003B3D21" w:rsidRDefault="00206371" w:rsidP="00206371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d"/>
          <w:color w:val="auto"/>
          <w:sz w:val="28"/>
          <w:szCs w:val="28"/>
        </w:rPr>
        <w:t>3</w:t>
      </w:r>
      <w:r w:rsidR="00134B01" w:rsidRPr="003B3D21">
        <w:rPr>
          <w:color w:val="auto"/>
          <w:sz w:val="28"/>
          <w:szCs w:val="28"/>
        </w:rPr>
        <w:t>6 - на</w:t>
      </w:r>
      <w:r w:rsidR="00134B01" w:rsidRPr="003B3D21">
        <w:rPr>
          <w:rStyle w:val="ad"/>
          <w:color w:val="auto"/>
          <w:sz w:val="28"/>
          <w:szCs w:val="28"/>
        </w:rPr>
        <w:t xml:space="preserve"> раскрытие теоретических положений на примерах. </w:t>
      </w:r>
      <w:r w:rsidR="00134B01" w:rsidRPr="003B3D21">
        <w:rPr>
          <w:color w:val="auto"/>
          <w:sz w:val="28"/>
          <w:szCs w:val="28"/>
        </w:rPr>
        <w:t>Особенности заданий данного типа, основные модели заданий, типичные ошибки учащихся. Формирование умений обучающихся раскрывать на примерах важнейшие теоретические положения и понятия социально-гуманитарных наук и приводить примеры определенных общественных явлений, действий, ситуаций.</w:t>
      </w:r>
    </w:p>
    <w:p w:rsidR="00CC52EE" w:rsidRPr="003B3D21" w:rsidRDefault="0020637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d"/>
          <w:color w:val="auto"/>
          <w:sz w:val="28"/>
          <w:szCs w:val="28"/>
        </w:rPr>
        <w:t>3</w:t>
      </w:r>
      <w:r w:rsidR="00134B01" w:rsidRPr="003B3D21">
        <w:rPr>
          <w:color w:val="auto"/>
          <w:sz w:val="28"/>
          <w:szCs w:val="28"/>
        </w:rPr>
        <w:t xml:space="preserve">7 </w:t>
      </w:r>
      <w:r w:rsidRPr="003B3D21">
        <w:rPr>
          <w:color w:val="auto"/>
          <w:sz w:val="28"/>
          <w:szCs w:val="28"/>
        </w:rPr>
        <w:t>– задания - задачи</w:t>
      </w:r>
      <w:r w:rsidR="00134B01" w:rsidRPr="003B3D21">
        <w:rPr>
          <w:rStyle w:val="ad"/>
          <w:color w:val="auto"/>
          <w:sz w:val="28"/>
          <w:szCs w:val="28"/>
        </w:rPr>
        <w:t>.</w:t>
      </w:r>
      <w:r w:rsidR="00134B01" w:rsidRPr="003B3D21">
        <w:rPr>
          <w:color w:val="auto"/>
          <w:sz w:val="28"/>
          <w:szCs w:val="28"/>
        </w:rPr>
        <w:t xml:space="preserve"> Разновидности заданий по содержанию условия и характеру вопросов-требований, особенности выполнения обучающимися познавательных задач по обществознанию. Развитие умений обучающихся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</w:t>
      </w:r>
    </w:p>
    <w:p w:rsidR="00CC52EE" w:rsidRPr="003B3D21" w:rsidRDefault="0020637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rStyle w:val="ad"/>
          <w:color w:val="auto"/>
          <w:sz w:val="28"/>
          <w:szCs w:val="28"/>
        </w:rPr>
        <w:t>3</w:t>
      </w:r>
      <w:r w:rsidR="00134B01" w:rsidRPr="003B3D21">
        <w:rPr>
          <w:color w:val="auto"/>
          <w:sz w:val="28"/>
          <w:szCs w:val="28"/>
        </w:rPr>
        <w:t xml:space="preserve">8 </w:t>
      </w:r>
      <w:r w:rsidRPr="003B3D21">
        <w:rPr>
          <w:color w:val="auto"/>
          <w:sz w:val="28"/>
          <w:szCs w:val="28"/>
        </w:rPr>
        <w:t>задание</w:t>
      </w:r>
      <w:r w:rsidR="00134B01" w:rsidRPr="003B3D21">
        <w:rPr>
          <w:rStyle w:val="ad"/>
          <w:color w:val="auto"/>
          <w:sz w:val="28"/>
          <w:szCs w:val="28"/>
        </w:rPr>
        <w:t xml:space="preserve"> на составление развернутого плана ответа.</w:t>
      </w:r>
      <w:r w:rsidR="00134B01" w:rsidRPr="003B3D21">
        <w:rPr>
          <w:color w:val="auto"/>
          <w:sz w:val="28"/>
          <w:szCs w:val="28"/>
        </w:rPr>
        <w:t xml:space="preserve"> Задание, требующее составления плана развернутого ответа по конкретной теме обществоведческого курса. Развитие умений обучающихся систематизировать и обобщать социальную информацию, устанавливать и отражать в структуре плана причинно-следственные, функциональные, иерархические связи социальных объектов, процессов.</w:t>
      </w:r>
    </w:p>
    <w:p w:rsidR="00794562" w:rsidRPr="003B3D21" w:rsidRDefault="00794562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b/>
          <w:color w:val="auto"/>
          <w:sz w:val="28"/>
          <w:szCs w:val="28"/>
        </w:rPr>
        <w:t>Эссе как творческая работа выпускника</w:t>
      </w:r>
      <w:r w:rsidR="007D39ED" w:rsidRPr="003B3D21">
        <w:rPr>
          <w:b/>
          <w:color w:val="auto"/>
          <w:sz w:val="28"/>
          <w:szCs w:val="28"/>
        </w:rPr>
        <w:t xml:space="preserve"> </w:t>
      </w:r>
      <w:r w:rsidR="007D39ED" w:rsidRPr="003B3D21">
        <w:rPr>
          <w:color w:val="auto"/>
          <w:sz w:val="28"/>
          <w:szCs w:val="28"/>
        </w:rPr>
        <w:t>(5 ч)</w:t>
      </w:r>
    </w:p>
    <w:p w:rsidR="00634382" w:rsidRPr="003B3D21" w:rsidRDefault="00134B01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 xml:space="preserve">29 </w:t>
      </w:r>
      <w:r w:rsidR="00A41DA3" w:rsidRPr="003B3D21">
        <w:rPr>
          <w:color w:val="auto"/>
          <w:sz w:val="28"/>
          <w:szCs w:val="28"/>
        </w:rPr>
        <w:t>–</w:t>
      </w:r>
      <w:r w:rsidRPr="003B3D21">
        <w:rPr>
          <w:rStyle w:val="ad"/>
          <w:color w:val="auto"/>
          <w:sz w:val="28"/>
          <w:szCs w:val="28"/>
        </w:rPr>
        <w:t xml:space="preserve"> эссе</w:t>
      </w:r>
      <w:r w:rsidR="00A41DA3" w:rsidRPr="003B3D21">
        <w:rPr>
          <w:rStyle w:val="ad"/>
          <w:color w:val="auto"/>
          <w:sz w:val="28"/>
          <w:szCs w:val="28"/>
        </w:rPr>
        <w:t xml:space="preserve"> - а</w:t>
      </w:r>
      <w:r w:rsidRPr="003B3D21">
        <w:rPr>
          <w:color w:val="auto"/>
          <w:sz w:val="28"/>
          <w:szCs w:val="28"/>
        </w:rPr>
        <w:t xml:space="preserve">льтернативное задание на формулирование собственных суждений и аргументов по определенным проблемам на основе приобретенных социально-гуманитарных знаний. Особенности жанра эссе, виды эссе. Особенности эссе по обществознанию, критерии качества обществоведческого эссе. Условия выбора темы эссе учащимися. Типичные ошибки учащихся при раскрытии смысла афористичного высказывания или заложенной в высказывании проблемы; при </w:t>
      </w:r>
      <w:r w:rsidRPr="003B3D21">
        <w:rPr>
          <w:color w:val="auto"/>
          <w:sz w:val="28"/>
          <w:szCs w:val="28"/>
        </w:rPr>
        <w:lastRenderedPageBreak/>
        <w:t xml:space="preserve">выражении собственной позиции, отношения к высказыванию или проблеме, при аргументации собственной позиции. Общий алгоритм работы обучающегося при написании творческой работы в жанре эссе. </w:t>
      </w:r>
    </w:p>
    <w:p w:rsidR="00CC52EE" w:rsidRPr="003B3D21" w:rsidRDefault="007D39ED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rStyle w:val="ac"/>
          <w:color w:val="auto"/>
          <w:sz w:val="28"/>
          <w:szCs w:val="28"/>
        </w:rPr>
      </w:pPr>
      <w:r w:rsidRPr="003B3D21">
        <w:rPr>
          <w:rStyle w:val="ac"/>
          <w:color w:val="auto"/>
          <w:sz w:val="28"/>
          <w:szCs w:val="28"/>
        </w:rPr>
        <w:t>Итоговая контрольная работа (2ч)</w:t>
      </w:r>
      <w:r w:rsidR="00134B01" w:rsidRPr="003B3D21">
        <w:rPr>
          <w:rStyle w:val="ac"/>
          <w:color w:val="auto"/>
          <w:sz w:val="28"/>
          <w:szCs w:val="28"/>
        </w:rPr>
        <w:t>.</w:t>
      </w:r>
    </w:p>
    <w:p w:rsidR="00442A36" w:rsidRPr="003B3D21" w:rsidRDefault="00442A36" w:rsidP="00634382">
      <w:pPr>
        <w:pStyle w:val="5"/>
        <w:shd w:val="clear" w:color="auto" w:fill="auto"/>
        <w:spacing w:line="240" w:lineRule="atLeast"/>
        <w:ind w:left="20" w:right="20" w:firstLine="547"/>
        <w:jc w:val="both"/>
        <w:rPr>
          <w:rStyle w:val="ac"/>
          <w:color w:val="auto"/>
          <w:sz w:val="28"/>
          <w:szCs w:val="28"/>
        </w:rPr>
      </w:pPr>
    </w:p>
    <w:p w:rsidR="00442A36" w:rsidRPr="003B3D21" w:rsidRDefault="00442A36" w:rsidP="00442A36">
      <w:pPr>
        <w:pStyle w:val="af"/>
        <w:shd w:val="clear" w:color="auto" w:fill="auto"/>
        <w:spacing w:line="230" w:lineRule="exact"/>
        <w:jc w:val="center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3. Тематическое планирование</w:t>
      </w:r>
    </w:p>
    <w:p w:rsidR="00442A36" w:rsidRPr="003B3D21" w:rsidRDefault="00442A36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442A36" w:rsidRPr="003B3D21" w:rsidRDefault="00442A36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t>10 класс</w:t>
      </w:r>
    </w:p>
    <w:p w:rsidR="00442A36" w:rsidRPr="003B3D21" w:rsidRDefault="00442A36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tbl>
      <w:tblPr>
        <w:tblStyle w:val="af2"/>
        <w:tblW w:w="0" w:type="auto"/>
        <w:tblInd w:w="20" w:type="dxa"/>
        <w:tblLook w:val="04A0" w:firstRow="1" w:lastRow="0" w:firstColumn="1" w:lastColumn="0" w:noHBand="0" w:noVBand="1"/>
      </w:tblPr>
      <w:tblGrid>
        <w:gridCol w:w="934"/>
        <w:gridCol w:w="4683"/>
        <w:gridCol w:w="4620"/>
        <w:gridCol w:w="4494"/>
      </w:tblGrid>
      <w:tr w:rsidR="00356894" w:rsidRPr="003B3D21" w:rsidTr="00356894">
        <w:tc>
          <w:tcPr>
            <w:tcW w:w="934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683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Название разделов и тем</w:t>
            </w:r>
          </w:p>
        </w:tc>
        <w:tc>
          <w:tcPr>
            <w:tcW w:w="4620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4494" w:type="dxa"/>
          </w:tcPr>
          <w:p w:rsidR="00F920B6" w:rsidRPr="003B3D21" w:rsidRDefault="00F920B6" w:rsidP="00F920B6">
            <w:pPr>
              <w:pStyle w:val="5"/>
              <w:spacing w:line="240" w:lineRule="atLeast"/>
              <w:ind w:right="20"/>
              <w:rPr>
                <w:sz w:val="28"/>
                <w:szCs w:val="28"/>
              </w:rPr>
            </w:pPr>
            <w:r w:rsidRPr="003B3D21">
              <w:rPr>
                <w:sz w:val="28"/>
                <w:szCs w:val="28"/>
              </w:rPr>
              <w:t xml:space="preserve">Характеристика основных видов </w:t>
            </w:r>
          </w:p>
          <w:p w:rsidR="00356894" w:rsidRPr="003B3D21" w:rsidRDefault="00F920B6" w:rsidP="00F920B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sz w:val="28"/>
                <w:szCs w:val="28"/>
              </w:rPr>
              <w:t>учебной деятельности учащихся</w:t>
            </w:r>
          </w:p>
        </w:tc>
      </w:tr>
      <w:tr w:rsidR="00356894" w:rsidRPr="003B3D21" w:rsidTr="00356894">
        <w:tc>
          <w:tcPr>
            <w:tcW w:w="934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1-3</w:t>
            </w:r>
          </w:p>
        </w:tc>
        <w:tc>
          <w:tcPr>
            <w:tcW w:w="4683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Введение. Единый государственный экзамен по обществознанию: структура и содержание экзаменационной работы</w:t>
            </w:r>
          </w:p>
        </w:tc>
        <w:tc>
          <w:tcPr>
            <w:tcW w:w="4620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494" w:type="dxa"/>
          </w:tcPr>
          <w:p w:rsidR="00356894" w:rsidRPr="003B3D21" w:rsidRDefault="00356894" w:rsidP="00BC072F">
            <w:pPr>
              <w:pStyle w:val="5"/>
              <w:shd w:val="clear" w:color="auto" w:fill="auto"/>
              <w:spacing w:line="240" w:lineRule="atLeast"/>
              <w:ind w:right="20" w:firstLine="0"/>
              <w:jc w:val="both"/>
              <w:rPr>
                <w:color w:val="auto"/>
                <w:sz w:val="28"/>
                <w:szCs w:val="28"/>
              </w:rPr>
            </w:pPr>
            <w:r w:rsidRPr="003B3D21">
              <w:rPr>
                <w:sz w:val="28"/>
                <w:szCs w:val="28"/>
              </w:rPr>
              <w:t>Знакомство с порядком проведения ЕГЭ, правилами работы с кодификатором, структурой проверочной работы. Содержательные линии. Правила работы со спецификацией, виды заданий, критерии к оцениванию. Знакомство с правилами оформления бланков ЕГЭ. Знакомство и организация работы с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основными интернет</w:t>
            </w:r>
            <w:r w:rsidR="001805D0" w:rsidRPr="003B3D21">
              <w:rPr>
                <w:sz w:val="28"/>
                <w:szCs w:val="28"/>
              </w:rPr>
              <w:t>-порталами по</w:t>
            </w:r>
            <w:r w:rsidRPr="003B3D21">
              <w:rPr>
                <w:sz w:val="28"/>
                <w:szCs w:val="28"/>
              </w:rPr>
              <w:t>ддержки ЕГЭ. Структура проверочной работы. Виды заданий. Критерии к оцениванию. Изучение методики решения заданий разного типа, практикум в составлении и решения подобных заданий. Работа со словарем обществоведческих понятий.</w:t>
            </w:r>
          </w:p>
        </w:tc>
      </w:tr>
      <w:tr w:rsidR="00BC072F" w:rsidRPr="003B3D21" w:rsidTr="00356894">
        <w:tc>
          <w:tcPr>
            <w:tcW w:w="934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lastRenderedPageBreak/>
              <w:t>4-11</w:t>
            </w:r>
          </w:p>
        </w:tc>
        <w:tc>
          <w:tcPr>
            <w:tcW w:w="4683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Содержательная линия «Общество. Духовная жизнь общества»: ключевые понятия и трудные вопросы</w:t>
            </w:r>
          </w:p>
        </w:tc>
        <w:tc>
          <w:tcPr>
            <w:tcW w:w="4620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494" w:type="dxa"/>
            <w:vMerge w:val="restart"/>
          </w:tcPr>
          <w:p w:rsidR="00BC072F" w:rsidRPr="003B3D21" w:rsidRDefault="00BC072F" w:rsidP="001805D0">
            <w:pPr>
              <w:pStyle w:val="5"/>
              <w:shd w:val="clear" w:color="auto" w:fill="auto"/>
              <w:spacing w:line="240" w:lineRule="atLeast"/>
              <w:ind w:right="20" w:firstLine="0"/>
              <w:jc w:val="both"/>
              <w:rPr>
                <w:color w:val="auto"/>
                <w:sz w:val="28"/>
                <w:szCs w:val="28"/>
              </w:rPr>
            </w:pPr>
            <w:r w:rsidRPr="003B3D21">
              <w:rPr>
                <w:sz w:val="28"/>
                <w:szCs w:val="28"/>
              </w:rPr>
              <w:t>Знать основные понятия и категории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содержательных линий «человек в системе общественных отношений» «общество, как сложная динамическая система», «право». Характеризовать основные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социальные объекты, их место и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значение в жизни общества, положение человека в обществе, взаимосвязь общества и природы. Извлекать необходимую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социальную информацию из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различных источников. Систематизировать и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классифицировать представленные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данные по предложенным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критериям. Сравнивать социальные объекты,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устанавливать соответствия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между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существенными чертами и признаками изученных социальных явлений, и обществоведческими терминами, понятиями.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Раскрывать на примерах важнейшие теоретические положения и понятия социально</w:t>
            </w:r>
            <w:r w:rsidR="001805D0" w:rsidRPr="003B3D21">
              <w:rPr>
                <w:sz w:val="28"/>
                <w:szCs w:val="28"/>
              </w:rPr>
              <w:t>-</w:t>
            </w:r>
            <w:r w:rsidRPr="003B3D21">
              <w:rPr>
                <w:sz w:val="28"/>
                <w:szCs w:val="28"/>
              </w:rPr>
              <w:t>экономических и гуманитарных наук. Изучение и практическое усвоение технологии работы с текстом.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 xml:space="preserve">Изучение и </w:t>
            </w:r>
            <w:r w:rsidRPr="003B3D21">
              <w:rPr>
                <w:sz w:val="28"/>
                <w:szCs w:val="28"/>
              </w:rPr>
              <w:lastRenderedPageBreak/>
              <w:t>практическое усвоение технологии составления развернутого плана ответа. Умение использовать приобретенные знания и умения в практической деятельности. Оценивать действия субъектов социальной жизни, включая личность, группы, организации, с точки зрения социальных норм, экономической рационал</w:t>
            </w:r>
            <w:r w:rsidR="001805D0" w:rsidRPr="003B3D21">
              <w:rPr>
                <w:sz w:val="28"/>
                <w:szCs w:val="28"/>
              </w:rPr>
              <w:t xml:space="preserve">ьности. Формулировать на основе приобретенных </w:t>
            </w:r>
            <w:r w:rsidRPr="003B3D21">
              <w:rPr>
                <w:sz w:val="28"/>
                <w:szCs w:val="28"/>
              </w:rPr>
              <w:t>обществоведческих знаний собственные суждения и аргументы по определенным проблемам</w:t>
            </w:r>
          </w:p>
        </w:tc>
      </w:tr>
      <w:tr w:rsidR="00BC072F" w:rsidRPr="003B3D21" w:rsidTr="00356894">
        <w:tc>
          <w:tcPr>
            <w:tcW w:w="934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12-19</w:t>
            </w:r>
          </w:p>
        </w:tc>
        <w:tc>
          <w:tcPr>
            <w:tcW w:w="4683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Проблемы изучения конкретных разделов и тем в содержательных линиях «Человек. Познание»</w:t>
            </w:r>
          </w:p>
        </w:tc>
        <w:tc>
          <w:tcPr>
            <w:tcW w:w="4620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494" w:type="dxa"/>
            <w:vMerge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</w:tr>
      <w:tr w:rsidR="00BC072F" w:rsidRPr="003B3D21" w:rsidTr="00356894">
        <w:tc>
          <w:tcPr>
            <w:tcW w:w="934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20-27</w:t>
            </w:r>
          </w:p>
        </w:tc>
        <w:tc>
          <w:tcPr>
            <w:tcW w:w="4683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«Социальные отношения»: обзор основных позиций, сложные вопросы»</w:t>
            </w:r>
          </w:p>
        </w:tc>
        <w:tc>
          <w:tcPr>
            <w:tcW w:w="4620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494" w:type="dxa"/>
            <w:vMerge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</w:tr>
      <w:tr w:rsidR="00BC072F" w:rsidRPr="003B3D21" w:rsidTr="00356894">
        <w:tc>
          <w:tcPr>
            <w:tcW w:w="934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28-34</w:t>
            </w:r>
          </w:p>
        </w:tc>
        <w:tc>
          <w:tcPr>
            <w:tcW w:w="4683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Актуальные проблемы изучения содержательной линии "Экономическая сфера жизни общества"</w:t>
            </w:r>
          </w:p>
        </w:tc>
        <w:tc>
          <w:tcPr>
            <w:tcW w:w="4620" w:type="dxa"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494" w:type="dxa"/>
            <w:vMerge/>
          </w:tcPr>
          <w:p w:rsidR="00BC072F" w:rsidRPr="003B3D21" w:rsidRDefault="00BC072F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</w:tr>
      <w:tr w:rsidR="00356894" w:rsidRPr="003B3D21" w:rsidTr="00356894">
        <w:tc>
          <w:tcPr>
            <w:tcW w:w="934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683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 xml:space="preserve">Итого: </w:t>
            </w:r>
          </w:p>
        </w:tc>
        <w:tc>
          <w:tcPr>
            <w:tcW w:w="4620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34 часа</w:t>
            </w:r>
          </w:p>
        </w:tc>
        <w:tc>
          <w:tcPr>
            <w:tcW w:w="4494" w:type="dxa"/>
          </w:tcPr>
          <w:p w:rsidR="00356894" w:rsidRPr="003B3D21" w:rsidRDefault="00356894" w:rsidP="00442A36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</w:tr>
    </w:tbl>
    <w:p w:rsidR="00442A36" w:rsidRPr="003B3D21" w:rsidRDefault="00442A36" w:rsidP="003B3D21">
      <w:pPr>
        <w:pStyle w:val="5"/>
        <w:shd w:val="clear" w:color="auto" w:fill="auto"/>
        <w:spacing w:line="240" w:lineRule="atLeast"/>
        <w:ind w:right="20" w:firstLine="0"/>
        <w:jc w:val="left"/>
        <w:rPr>
          <w:color w:val="auto"/>
          <w:sz w:val="28"/>
          <w:szCs w:val="28"/>
        </w:rPr>
      </w:pPr>
    </w:p>
    <w:p w:rsidR="00704421" w:rsidRDefault="007044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3B3D21" w:rsidRP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p w:rsidR="00704421" w:rsidRDefault="007044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  <w:r w:rsidRPr="003B3D21">
        <w:rPr>
          <w:color w:val="auto"/>
          <w:sz w:val="28"/>
          <w:szCs w:val="28"/>
        </w:rPr>
        <w:lastRenderedPageBreak/>
        <w:t>11 класс</w:t>
      </w:r>
    </w:p>
    <w:p w:rsidR="003B3D21" w:rsidRPr="003B3D21" w:rsidRDefault="003B3D21" w:rsidP="00442A36">
      <w:pPr>
        <w:pStyle w:val="5"/>
        <w:shd w:val="clear" w:color="auto" w:fill="auto"/>
        <w:spacing w:line="240" w:lineRule="atLeast"/>
        <w:ind w:left="20" w:right="20" w:firstLine="547"/>
        <w:rPr>
          <w:color w:val="auto"/>
          <w:sz w:val="28"/>
          <w:szCs w:val="28"/>
        </w:rPr>
      </w:pPr>
    </w:p>
    <w:tbl>
      <w:tblPr>
        <w:tblStyle w:val="af2"/>
        <w:tblW w:w="0" w:type="auto"/>
        <w:tblInd w:w="20" w:type="dxa"/>
        <w:tblLook w:val="04A0" w:firstRow="1" w:lastRow="0" w:firstColumn="1" w:lastColumn="0" w:noHBand="0" w:noVBand="1"/>
      </w:tblPr>
      <w:tblGrid>
        <w:gridCol w:w="935"/>
        <w:gridCol w:w="4673"/>
        <w:gridCol w:w="4623"/>
        <w:gridCol w:w="4500"/>
      </w:tblGrid>
      <w:tr w:rsidR="00356894" w:rsidRPr="003B3D21" w:rsidTr="00356894">
        <w:tc>
          <w:tcPr>
            <w:tcW w:w="935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673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Название разделов и тем</w:t>
            </w:r>
          </w:p>
        </w:tc>
        <w:tc>
          <w:tcPr>
            <w:tcW w:w="4623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4500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</w:tr>
      <w:tr w:rsidR="00BC072F" w:rsidRPr="003B3D21" w:rsidTr="00356894">
        <w:tc>
          <w:tcPr>
            <w:tcW w:w="935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1-8</w:t>
            </w:r>
          </w:p>
        </w:tc>
        <w:tc>
          <w:tcPr>
            <w:tcW w:w="467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Содержательная линия "Политика": систематизация знаний учащихся при изучении основных теоретических вопросов</w:t>
            </w:r>
          </w:p>
        </w:tc>
        <w:tc>
          <w:tcPr>
            <w:tcW w:w="462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500" w:type="dxa"/>
            <w:vMerge w:val="restart"/>
          </w:tcPr>
          <w:p w:rsidR="00BC072F" w:rsidRPr="003B3D21" w:rsidRDefault="00BC072F" w:rsidP="001805D0">
            <w:pPr>
              <w:pStyle w:val="5"/>
              <w:shd w:val="clear" w:color="auto" w:fill="auto"/>
              <w:spacing w:line="240" w:lineRule="atLeast"/>
              <w:ind w:right="20" w:firstLine="0"/>
              <w:jc w:val="both"/>
              <w:rPr>
                <w:color w:val="auto"/>
                <w:sz w:val="28"/>
                <w:szCs w:val="28"/>
              </w:rPr>
            </w:pPr>
            <w:r w:rsidRPr="003B3D21">
              <w:rPr>
                <w:sz w:val="28"/>
                <w:szCs w:val="28"/>
              </w:rPr>
              <w:t>Извлекать необходимую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социальную информацию из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различных источников. Систематизировать и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классифицировать представленные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данные по предложенным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критериям. Сравнивать социальные объекты,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устанавливать соответствия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между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существенными чертами и признаками изученных социальных явлений, и обществоведческими терминами, понятиями.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Раскрывать на примерах важнейшие теоретические положения и понятия социально</w:t>
            </w:r>
            <w:r w:rsidR="001805D0" w:rsidRPr="003B3D21">
              <w:rPr>
                <w:sz w:val="28"/>
                <w:szCs w:val="28"/>
              </w:rPr>
              <w:t>-</w:t>
            </w:r>
            <w:r w:rsidRPr="003B3D21">
              <w:rPr>
                <w:sz w:val="28"/>
                <w:szCs w:val="28"/>
              </w:rPr>
              <w:t>экономических и гуманитарных наук. Изучение и практическое усвоение технологии работы с текстом.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 xml:space="preserve">Изучение и практическое усвоение технологии составления развернутого плана ответа. Умение использовать приобретенные знания и умения в практической деятельности. </w:t>
            </w:r>
            <w:r w:rsidRPr="003B3D21">
              <w:rPr>
                <w:sz w:val="28"/>
                <w:szCs w:val="28"/>
              </w:rPr>
              <w:lastRenderedPageBreak/>
      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рациональности.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</w:tr>
      <w:tr w:rsidR="00BC072F" w:rsidRPr="003B3D21" w:rsidTr="00356894">
        <w:tc>
          <w:tcPr>
            <w:tcW w:w="935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9-16</w:t>
            </w:r>
          </w:p>
        </w:tc>
        <w:tc>
          <w:tcPr>
            <w:tcW w:w="467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"Право": основные теоретические положения содержательной линии и проблемные вопросы</w:t>
            </w:r>
          </w:p>
        </w:tc>
        <w:tc>
          <w:tcPr>
            <w:tcW w:w="462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500" w:type="dxa"/>
            <w:vMerge/>
          </w:tcPr>
          <w:p w:rsidR="00BC072F" w:rsidRPr="003B3D21" w:rsidRDefault="00BC072F" w:rsidP="001805D0">
            <w:pPr>
              <w:pStyle w:val="5"/>
              <w:shd w:val="clear" w:color="auto" w:fill="auto"/>
              <w:spacing w:line="240" w:lineRule="atLeast"/>
              <w:ind w:right="20" w:firstLine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C072F" w:rsidRPr="003B3D21" w:rsidTr="00356894">
        <w:tc>
          <w:tcPr>
            <w:tcW w:w="935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17-18</w:t>
            </w:r>
          </w:p>
        </w:tc>
        <w:tc>
          <w:tcPr>
            <w:tcW w:w="467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Основные модели заданий части 1 и проверяемые умения</w:t>
            </w:r>
          </w:p>
        </w:tc>
        <w:tc>
          <w:tcPr>
            <w:tcW w:w="462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00" w:type="dxa"/>
            <w:vMerge/>
          </w:tcPr>
          <w:p w:rsidR="00BC072F" w:rsidRPr="003B3D21" w:rsidRDefault="00BC072F" w:rsidP="001805D0">
            <w:pPr>
              <w:pStyle w:val="5"/>
              <w:shd w:val="clear" w:color="auto" w:fill="auto"/>
              <w:spacing w:line="240" w:lineRule="atLeast"/>
              <w:ind w:right="20" w:firstLine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C072F" w:rsidRPr="003B3D21" w:rsidTr="00356894">
        <w:tc>
          <w:tcPr>
            <w:tcW w:w="935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19-22</w:t>
            </w:r>
          </w:p>
        </w:tc>
        <w:tc>
          <w:tcPr>
            <w:tcW w:w="467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Общая характеристика заданий части 2. Особенности заданий 21 - 24</w:t>
            </w:r>
          </w:p>
        </w:tc>
        <w:tc>
          <w:tcPr>
            <w:tcW w:w="462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500" w:type="dxa"/>
            <w:vMerge/>
          </w:tcPr>
          <w:p w:rsidR="00BC072F" w:rsidRPr="003B3D21" w:rsidRDefault="00BC072F" w:rsidP="001805D0">
            <w:pPr>
              <w:pStyle w:val="5"/>
              <w:shd w:val="clear" w:color="auto" w:fill="auto"/>
              <w:spacing w:line="240" w:lineRule="atLeast"/>
              <w:ind w:right="20" w:firstLine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C072F" w:rsidRPr="003B3D21" w:rsidTr="00356894">
        <w:tc>
          <w:tcPr>
            <w:tcW w:w="935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23-27</w:t>
            </w:r>
          </w:p>
        </w:tc>
        <w:tc>
          <w:tcPr>
            <w:tcW w:w="467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Специфика заданий 25-28</w:t>
            </w:r>
          </w:p>
        </w:tc>
        <w:tc>
          <w:tcPr>
            <w:tcW w:w="4623" w:type="dxa"/>
          </w:tcPr>
          <w:p w:rsidR="00BC072F" w:rsidRPr="003B3D21" w:rsidRDefault="00BC072F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500" w:type="dxa"/>
            <w:vMerge/>
          </w:tcPr>
          <w:p w:rsidR="00BC072F" w:rsidRPr="003B3D21" w:rsidRDefault="00BC072F" w:rsidP="001805D0">
            <w:pPr>
              <w:pStyle w:val="5"/>
              <w:shd w:val="clear" w:color="auto" w:fill="auto"/>
              <w:spacing w:line="240" w:lineRule="atLeast"/>
              <w:ind w:right="20" w:firstLine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56894" w:rsidRPr="003B3D21" w:rsidTr="00356894">
        <w:tc>
          <w:tcPr>
            <w:tcW w:w="935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28-32</w:t>
            </w:r>
          </w:p>
        </w:tc>
        <w:tc>
          <w:tcPr>
            <w:tcW w:w="4673" w:type="dxa"/>
          </w:tcPr>
          <w:p w:rsidR="00356894" w:rsidRPr="003B3D21" w:rsidRDefault="00356894" w:rsidP="00FB4F8A">
            <w:pPr>
              <w:pStyle w:val="5"/>
              <w:shd w:val="clear" w:color="auto" w:fill="auto"/>
              <w:spacing w:line="240" w:lineRule="atLeast"/>
              <w:ind w:right="20" w:firstLine="0"/>
              <w:jc w:val="both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Эссе (29) как творческая работа выпускника</w:t>
            </w:r>
          </w:p>
        </w:tc>
        <w:tc>
          <w:tcPr>
            <w:tcW w:w="4623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356894" w:rsidRPr="003B3D21" w:rsidRDefault="00356894" w:rsidP="001805D0">
            <w:pPr>
              <w:pStyle w:val="5"/>
              <w:shd w:val="clear" w:color="auto" w:fill="auto"/>
              <w:spacing w:line="240" w:lineRule="atLeast"/>
              <w:ind w:right="20" w:firstLine="0"/>
              <w:jc w:val="both"/>
              <w:rPr>
                <w:color w:val="auto"/>
                <w:sz w:val="28"/>
                <w:szCs w:val="28"/>
              </w:rPr>
            </w:pPr>
            <w:r w:rsidRPr="003B3D21">
              <w:rPr>
                <w:sz w:val="28"/>
                <w:szCs w:val="28"/>
              </w:rPr>
              <w:t>Изучение и практическое усвоение</w:t>
            </w:r>
            <w:r w:rsidR="001805D0" w:rsidRPr="003B3D21">
              <w:rPr>
                <w:sz w:val="28"/>
                <w:szCs w:val="28"/>
              </w:rPr>
              <w:t xml:space="preserve"> </w:t>
            </w:r>
            <w:r w:rsidRPr="003B3D21">
              <w:rPr>
                <w:sz w:val="28"/>
                <w:szCs w:val="28"/>
              </w:rPr>
              <w:t>технологии работы над эссе.</w:t>
            </w:r>
          </w:p>
        </w:tc>
      </w:tr>
      <w:tr w:rsidR="00356894" w:rsidRPr="003B3D21" w:rsidTr="00356894">
        <w:tc>
          <w:tcPr>
            <w:tcW w:w="935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33-34</w:t>
            </w:r>
          </w:p>
        </w:tc>
        <w:tc>
          <w:tcPr>
            <w:tcW w:w="4673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Итоговая зачётная работа</w:t>
            </w:r>
          </w:p>
        </w:tc>
        <w:tc>
          <w:tcPr>
            <w:tcW w:w="4623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</w:tr>
      <w:tr w:rsidR="00356894" w:rsidRPr="003B3D21" w:rsidTr="00356894">
        <w:tc>
          <w:tcPr>
            <w:tcW w:w="935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4623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  <w:r w:rsidRPr="003B3D21">
              <w:rPr>
                <w:color w:val="auto"/>
                <w:sz w:val="28"/>
                <w:szCs w:val="28"/>
              </w:rPr>
              <w:t>34 часа</w:t>
            </w:r>
          </w:p>
        </w:tc>
        <w:tc>
          <w:tcPr>
            <w:tcW w:w="4500" w:type="dxa"/>
          </w:tcPr>
          <w:p w:rsidR="00356894" w:rsidRPr="003B3D21" w:rsidRDefault="00356894" w:rsidP="0074164D">
            <w:pPr>
              <w:pStyle w:val="5"/>
              <w:shd w:val="clear" w:color="auto" w:fill="auto"/>
              <w:spacing w:line="240" w:lineRule="atLeast"/>
              <w:ind w:right="20" w:firstLine="0"/>
              <w:rPr>
                <w:color w:val="auto"/>
                <w:sz w:val="28"/>
                <w:szCs w:val="28"/>
              </w:rPr>
            </w:pPr>
          </w:p>
        </w:tc>
      </w:tr>
    </w:tbl>
    <w:p w:rsidR="003B3D21" w:rsidRDefault="003B3D21" w:rsidP="00D82B74">
      <w:pPr>
        <w:spacing w:line="24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2B74" w:rsidRPr="003B3D21" w:rsidRDefault="00D82B74" w:rsidP="00D82B74">
      <w:pPr>
        <w:spacing w:line="240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3D21">
        <w:rPr>
          <w:rFonts w:ascii="Times New Roman" w:hAnsi="Times New Roman" w:cs="Times New Roman"/>
          <w:color w:val="auto"/>
          <w:sz w:val="28"/>
          <w:szCs w:val="28"/>
        </w:rPr>
        <w:t>В течение учебного года возможна корректировка распределения часов по темам с учетом изменения  количества выходных праздничных  дней – 23 Февраля, 8 Марта, 1 Мая, 9 Мая или в связи с другими объективными причинами (карантин, погодные климатические условия).</w:t>
      </w:r>
    </w:p>
    <w:p w:rsidR="00704421" w:rsidRPr="005F3F10" w:rsidRDefault="00D82B74" w:rsidP="00D82B74">
      <w:pPr>
        <w:pStyle w:val="5"/>
        <w:shd w:val="clear" w:color="auto" w:fill="auto"/>
        <w:spacing w:line="240" w:lineRule="atLeast"/>
        <w:ind w:right="20" w:firstLine="0"/>
        <w:jc w:val="left"/>
        <w:rPr>
          <w:color w:val="auto"/>
          <w:sz w:val="28"/>
          <w:szCs w:val="28"/>
        </w:rPr>
        <w:sectPr w:rsidR="00704421" w:rsidRPr="005F3F10" w:rsidSect="004640A7">
          <w:pgSz w:w="16837" w:h="11905" w:orient="landscape"/>
          <w:pgMar w:top="1697" w:right="1168" w:bottom="847" w:left="1134" w:header="0" w:footer="3" w:gutter="0"/>
          <w:cols w:space="720"/>
          <w:noEndnote/>
          <w:docGrid w:linePitch="360"/>
        </w:sectPr>
      </w:pPr>
      <w:r w:rsidRPr="005F3F10">
        <w:rPr>
          <w:color w:val="auto"/>
          <w:sz w:val="28"/>
          <w:szCs w:val="28"/>
        </w:rPr>
        <w:t>Календарно-тематическое планирование по элективному курсу «Актуальные вопросы изучения обществознания», 11 класс (34 часа)  представлено в Приложении</w:t>
      </w:r>
    </w:p>
    <w:p w:rsidR="009408F7" w:rsidRPr="00565DB6" w:rsidRDefault="009408F7" w:rsidP="00D82B74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9408F7" w:rsidRPr="00565DB6" w:rsidSect="007D143E">
      <w:pgSz w:w="11905" w:h="16837"/>
      <w:pgMar w:top="1181" w:right="658" w:bottom="1613" w:left="1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A7" w:rsidRDefault="00143BA7" w:rsidP="00CC52EE">
      <w:r>
        <w:separator/>
      </w:r>
    </w:p>
  </w:endnote>
  <w:endnote w:type="continuationSeparator" w:id="0">
    <w:p w:rsidR="00143BA7" w:rsidRDefault="00143BA7" w:rsidP="00C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2484"/>
      <w:docPartObj>
        <w:docPartGallery w:val="Page Numbers (Bottom of Page)"/>
        <w:docPartUnique/>
      </w:docPartObj>
    </w:sdtPr>
    <w:sdtEndPr/>
    <w:sdtContent>
      <w:p w:rsidR="0074164D" w:rsidRDefault="00143BA7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E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64D" w:rsidRDefault="0074164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A7" w:rsidRDefault="00143BA7"/>
  </w:footnote>
  <w:footnote w:type="continuationSeparator" w:id="0">
    <w:p w:rsidR="00143BA7" w:rsidRDefault="00143B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720"/>
    <w:multiLevelType w:val="hybridMultilevel"/>
    <w:tmpl w:val="8B2E034A"/>
    <w:lvl w:ilvl="0" w:tplc="D19A8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2A6585"/>
    <w:multiLevelType w:val="multilevel"/>
    <w:tmpl w:val="E85C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716C4E"/>
    <w:multiLevelType w:val="hybridMultilevel"/>
    <w:tmpl w:val="8B2E034A"/>
    <w:lvl w:ilvl="0" w:tplc="D19A8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4D555AF"/>
    <w:multiLevelType w:val="hybridMultilevel"/>
    <w:tmpl w:val="00F65950"/>
    <w:lvl w:ilvl="0" w:tplc="D8221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27FCF"/>
    <w:multiLevelType w:val="multilevel"/>
    <w:tmpl w:val="15EA0A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FB62AF"/>
    <w:multiLevelType w:val="multilevel"/>
    <w:tmpl w:val="97BA6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52EE"/>
    <w:rsid w:val="0003638B"/>
    <w:rsid w:val="00040BF0"/>
    <w:rsid w:val="000443DF"/>
    <w:rsid w:val="0005790C"/>
    <w:rsid w:val="00081DEA"/>
    <w:rsid w:val="000A75D1"/>
    <w:rsid w:val="000B0B23"/>
    <w:rsid w:val="000B2087"/>
    <w:rsid w:val="000B4072"/>
    <w:rsid w:val="000E6467"/>
    <w:rsid w:val="000F4015"/>
    <w:rsid w:val="001105AF"/>
    <w:rsid w:val="00131E18"/>
    <w:rsid w:val="00134B01"/>
    <w:rsid w:val="00143BA7"/>
    <w:rsid w:val="001805D0"/>
    <w:rsid w:val="001B3245"/>
    <w:rsid w:val="001F240C"/>
    <w:rsid w:val="001F396A"/>
    <w:rsid w:val="00206371"/>
    <w:rsid w:val="002B385C"/>
    <w:rsid w:val="002B63F1"/>
    <w:rsid w:val="002F7EB0"/>
    <w:rsid w:val="00314B45"/>
    <w:rsid w:val="00325AAB"/>
    <w:rsid w:val="00330898"/>
    <w:rsid w:val="00356894"/>
    <w:rsid w:val="00376155"/>
    <w:rsid w:val="003A2EB4"/>
    <w:rsid w:val="003B3D21"/>
    <w:rsid w:val="003E4F4B"/>
    <w:rsid w:val="00404B5B"/>
    <w:rsid w:val="004165E7"/>
    <w:rsid w:val="00442A36"/>
    <w:rsid w:val="004537FC"/>
    <w:rsid w:val="004640A7"/>
    <w:rsid w:val="00565DB6"/>
    <w:rsid w:val="00574B0A"/>
    <w:rsid w:val="00586EF2"/>
    <w:rsid w:val="005954A2"/>
    <w:rsid w:val="005F0A69"/>
    <w:rsid w:val="005F3F10"/>
    <w:rsid w:val="00634382"/>
    <w:rsid w:val="00664E09"/>
    <w:rsid w:val="006C68AC"/>
    <w:rsid w:val="006F4656"/>
    <w:rsid w:val="00704421"/>
    <w:rsid w:val="00711979"/>
    <w:rsid w:val="00721D7A"/>
    <w:rsid w:val="007221C5"/>
    <w:rsid w:val="00733A8C"/>
    <w:rsid w:val="0074164D"/>
    <w:rsid w:val="007522FB"/>
    <w:rsid w:val="00767250"/>
    <w:rsid w:val="0078338F"/>
    <w:rsid w:val="00794562"/>
    <w:rsid w:val="007D143E"/>
    <w:rsid w:val="007D39ED"/>
    <w:rsid w:val="007E5A44"/>
    <w:rsid w:val="007F3C16"/>
    <w:rsid w:val="007F48FD"/>
    <w:rsid w:val="00800D7D"/>
    <w:rsid w:val="00874E9A"/>
    <w:rsid w:val="0087626F"/>
    <w:rsid w:val="00880934"/>
    <w:rsid w:val="008837AB"/>
    <w:rsid w:val="008C42A5"/>
    <w:rsid w:val="008E395E"/>
    <w:rsid w:val="0093493E"/>
    <w:rsid w:val="009408F7"/>
    <w:rsid w:val="0096144A"/>
    <w:rsid w:val="009724BA"/>
    <w:rsid w:val="009A2479"/>
    <w:rsid w:val="009F3B2F"/>
    <w:rsid w:val="00A41513"/>
    <w:rsid w:val="00A41DA3"/>
    <w:rsid w:val="00A42597"/>
    <w:rsid w:val="00A56A08"/>
    <w:rsid w:val="00A61164"/>
    <w:rsid w:val="00A94999"/>
    <w:rsid w:val="00B26168"/>
    <w:rsid w:val="00B570D3"/>
    <w:rsid w:val="00B675FE"/>
    <w:rsid w:val="00B92B92"/>
    <w:rsid w:val="00B9326E"/>
    <w:rsid w:val="00BC072F"/>
    <w:rsid w:val="00BD0B24"/>
    <w:rsid w:val="00C55171"/>
    <w:rsid w:val="00C71F9E"/>
    <w:rsid w:val="00CC52EE"/>
    <w:rsid w:val="00D01D2E"/>
    <w:rsid w:val="00D120AB"/>
    <w:rsid w:val="00D82B74"/>
    <w:rsid w:val="00DB218C"/>
    <w:rsid w:val="00E00A4C"/>
    <w:rsid w:val="00E03B8E"/>
    <w:rsid w:val="00E13ACC"/>
    <w:rsid w:val="00E60FE5"/>
    <w:rsid w:val="00E81EBA"/>
    <w:rsid w:val="00F07E37"/>
    <w:rsid w:val="00F920B6"/>
    <w:rsid w:val="00F97777"/>
    <w:rsid w:val="00FB4F8A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8AA31-549D-4DC9-8118-A29B0F6D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52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2EE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"/>
    <w:basedOn w:val="20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"/>
    <w:basedOn w:val="20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3"/>
    <w:basedOn w:val="a4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Подпись к картинке (2)_"/>
    <w:basedOn w:val="a0"/>
    <w:link w:val="25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Подпись к картинке (2)"/>
    <w:basedOn w:val="24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"/>
    <w:basedOn w:val="a5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4"/>
    <w:basedOn w:val="a4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0">
    <w:name w:val="Основной текст (3)_"/>
    <w:basedOn w:val="a0"/>
    <w:link w:val="31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Основной текст (3)"/>
    <w:basedOn w:val="30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Основной текст (3)"/>
    <w:basedOn w:val="30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Заголовок №2_"/>
    <w:basedOn w:val="a0"/>
    <w:link w:val="28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sid w:val="00CC5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sid w:val="00CC5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_"/>
    <w:basedOn w:val="a0"/>
    <w:link w:val="51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4"/>
    <w:rsid w:val="00CC5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4"/>
    <w:rsid w:val="00CC5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sid w:val="00CC5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Курсив"/>
    <w:basedOn w:val="a4"/>
    <w:rsid w:val="00CC52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_"/>
    <w:basedOn w:val="a0"/>
    <w:link w:val="af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C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0">
    <w:name w:val="Основной текст + Полужирный"/>
    <w:basedOn w:val="a4"/>
    <w:rsid w:val="00CC5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5">
    <w:name w:val="Основной текст5"/>
    <w:basedOn w:val="a"/>
    <w:link w:val="a4"/>
    <w:rsid w:val="00CC52EE"/>
    <w:pPr>
      <w:shd w:val="clear" w:color="auto" w:fill="FFFFFF"/>
      <w:spacing w:line="31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CC52EE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5">
    <w:name w:val="Подпись к картинке (2)"/>
    <w:basedOn w:val="a"/>
    <w:link w:val="24"/>
    <w:rsid w:val="00CC52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rsid w:val="00CC52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 (3)"/>
    <w:basedOn w:val="a"/>
    <w:link w:val="30"/>
    <w:rsid w:val="00CC52EE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8">
    <w:name w:val="Заголовок №2"/>
    <w:basedOn w:val="a"/>
    <w:link w:val="27"/>
    <w:rsid w:val="00CC52EE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rsid w:val="00CC52E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CC52E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CC52EE"/>
    <w:pPr>
      <w:shd w:val="clear" w:color="auto" w:fill="FFFFFF"/>
      <w:spacing w:before="360" w:line="278" w:lineRule="exact"/>
      <w:ind w:firstLine="7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f">
    <w:name w:val="Подпись к таблице"/>
    <w:basedOn w:val="a"/>
    <w:link w:val="ae"/>
    <w:rsid w:val="00CC52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CC52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92B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f2">
    <w:name w:val="Table Grid"/>
    <w:basedOn w:val="a1"/>
    <w:uiPriority w:val="59"/>
    <w:rsid w:val="0044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semiHidden/>
    <w:unhideWhenUsed/>
    <w:rsid w:val="000A75D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A75D1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A75D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A75D1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4537F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37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16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60</cp:revision>
  <cp:lastPrinted>2020-09-17T16:36:00Z</cp:lastPrinted>
  <dcterms:created xsi:type="dcterms:W3CDTF">2020-09-06T10:44:00Z</dcterms:created>
  <dcterms:modified xsi:type="dcterms:W3CDTF">2022-09-29T18:25:00Z</dcterms:modified>
</cp:coreProperties>
</file>