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06" w:rsidRDefault="00963006">
      <w:pPr>
        <w:pStyle w:val="a3"/>
        <w:spacing w:before="1" w:after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7"/>
        <w:gridCol w:w="7202"/>
      </w:tblGrid>
      <w:tr w:rsidR="00963006">
        <w:trPr>
          <w:trHeight w:val="777"/>
        </w:trPr>
        <w:tc>
          <w:tcPr>
            <w:tcW w:w="14399" w:type="dxa"/>
            <w:gridSpan w:val="2"/>
          </w:tcPr>
          <w:p w:rsidR="00963006" w:rsidRDefault="0096300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63006" w:rsidRDefault="00AA10D5">
            <w:pPr>
              <w:pStyle w:val="TableParagraph"/>
              <w:ind w:left="3926" w:right="3919"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 учебному</w:t>
            </w:r>
            <w:r>
              <w:rPr>
                <w:b/>
                <w:spacing w:val="-5"/>
              </w:rPr>
              <w:t xml:space="preserve"> </w:t>
            </w:r>
            <w:r w:rsidR="00F51A63">
              <w:rPr>
                <w:b/>
              </w:rPr>
              <w:t>курсу</w:t>
            </w:r>
            <w:r w:rsidR="006636BD">
              <w:rPr>
                <w:b/>
              </w:rPr>
              <w:t xml:space="preserve"> «Биология</w:t>
            </w:r>
            <w:r>
              <w:rPr>
                <w:b/>
              </w:rPr>
              <w:t>»</w:t>
            </w:r>
          </w:p>
          <w:p w:rsidR="00963006" w:rsidRDefault="00AA10D5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</w:rPr>
              <w:t>ФГОС</w:t>
            </w:r>
          </w:p>
        </w:tc>
      </w:tr>
      <w:tr w:rsidR="00963006">
        <w:trPr>
          <w:trHeight w:val="273"/>
        </w:trPr>
        <w:tc>
          <w:tcPr>
            <w:tcW w:w="7197" w:type="dxa"/>
          </w:tcPr>
          <w:p w:rsidR="00963006" w:rsidRDefault="00AA10D5"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202" w:type="dxa"/>
          </w:tcPr>
          <w:p w:rsidR="00963006" w:rsidRPr="00C151AE" w:rsidRDefault="00AA10D5" w:rsidP="00C151AE">
            <w:pPr>
              <w:pStyle w:val="TableParagraph"/>
              <w:ind w:left="407"/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основное</w:t>
            </w:r>
            <w:r w:rsidRPr="00C151AE">
              <w:rPr>
                <w:spacing w:val="-7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общее</w:t>
            </w:r>
          </w:p>
        </w:tc>
      </w:tr>
      <w:tr w:rsidR="00963006">
        <w:trPr>
          <w:trHeight w:val="278"/>
        </w:trPr>
        <w:tc>
          <w:tcPr>
            <w:tcW w:w="7197" w:type="dxa"/>
          </w:tcPr>
          <w:p w:rsidR="00963006" w:rsidRDefault="00AA10D5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02" w:type="dxa"/>
          </w:tcPr>
          <w:p w:rsidR="00963006" w:rsidRPr="00C151AE" w:rsidRDefault="006636BD" w:rsidP="00C151AE">
            <w:pPr>
              <w:pStyle w:val="TableParagraph"/>
              <w:ind w:left="475"/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5</w:t>
            </w:r>
            <w:r w:rsidR="00AA10D5" w:rsidRPr="00C151AE">
              <w:rPr>
                <w:spacing w:val="-4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лет</w:t>
            </w:r>
          </w:p>
        </w:tc>
      </w:tr>
      <w:tr w:rsidR="00963006">
        <w:trPr>
          <w:trHeight w:val="273"/>
        </w:trPr>
        <w:tc>
          <w:tcPr>
            <w:tcW w:w="7197" w:type="dxa"/>
          </w:tcPr>
          <w:p w:rsidR="00963006" w:rsidRDefault="00AA10D5"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202" w:type="dxa"/>
          </w:tcPr>
          <w:p w:rsidR="00963006" w:rsidRPr="00C151AE" w:rsidRDefault="006636BD" w:rsidP="00C151AE">
            <w:pPr>
              <w:pStyle w:val="TableParagraph"/>
              <w:ind w:left="475"/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5-9</w:t>
            </w:r>
          </w:p>
        </w:tc>
      </w:tr>
      <w:tr w:rsidR="00963006">
        <w:trPr>
          <w:trHeight w:val="278"/>
        </w:trPr>
        <w:tc>
          <w:tcPr>
            <w:tcW w:w="7197" w:type="dxa"/>
          </w:tcPr>
          <w:p w:rsidR="00963006" w:rsidRDefault="00AA10D5">
            <w:pPr>
              <w:pStyle w:val="TableParagraph"/>
              <w:spacing w:before="1" w:line="257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202" w:type="dxa"/>
          </w:tcPr>
          <w:p w:rsidR="00963006" w:rsidRPr="00C151AE" w:rsidRDefault="00AA10D5" w:rsidP="00C151AE">
            <w:pPr>
              <w:pStyle w:val="TableParagraph"/>
              <w:ind w:left="475"/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базовый</w:t>
            </w:r>
          </w:p>
        </w:tc>
      </w:tr>
      <w:tr w:rsidR="00963006">
        <w:trPr>
          <w:trHeight w:val="551"/>
        </w:trPr>
        <w:tc>
          <w:tcPr>
            <w:tcW w:w="7197" w:type="dxa"/>
          </w:tcPr>
          <w:p w:rsidR="00963006" w:rsidRDefault="00AA10D5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учебного предмета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  <w:tc>
          <w:tcPr>
            <w:tcW w:w="7202" w:type="dxa"/>
          </w:tcPr>
          <w:p w:rsidR="006636BD" w:rsidRPr="00C151AE" w:rsidRDefault="006636BD" w:rsidP="00C151AE">
            <w:pPr>
              <w:pStyle w:val="TableParagraph"/>
              <w:tabs>
                <w:tab w:val="left" w:pos="653"/>
              </w:tabs>
              <w:ind w:left="652"/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5 класс – 34 часа (1 час в неделю)</w:t>
            </w:r>
          </w:p>
          <w:p w:rsidR="006636BD" w:rsidRPr="00C151AE" w:rsidRDefault="006636BD" w:rsidP="00C151AE">
            <w:pPr>
              <w:pStyle w:val="TableParagraph"/>
              <w:tabs>
                <w:tab w:val="left" w:pos="653"/>
              </w:tabs>
              <w:ind w:left="652"/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6 класс – 34 часа (1 час в неделю)</w:t>
            </w:r>
          </w:p>
          <w:p w:rsidR="006636BD" w:rsidRPr="00C151AE" w:rsidRDefault="006636BD" w:rsidP="00C151AE">
            <w:pPr>
              <w:pStyle w:val="TableParagraph"/>
              <w:tabs>
                <w:tab w:val="left" w:pos="653"/>
              </w:tabs>
              <w:ind w:left="652"/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7 класс – 34 часа (1 час в неделю)</w:t>
            </w:r>
          </w:p>
          <w:p w:rsidR="00963006" w:rsidRPr="00C151AE" w:rsidRDefault="00AA10D5" w:rsidP="00C151AE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</w:tabs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класс</w:t>
            </w:r>
            <w:r w:rsidRPr="00C151AE">
              <w:rPr>
                <w:spacing w:val="-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– 68</w:t>
            </w:r>
            <w:r w:rsidRPr="00C151AE">
              <w:rPr>
                <w:spacing w:val="-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часов</w:t>
            </w:r>
            <w:r w:rsidRPr="00C151AE">
              <w:rPr>
                <w:spacing w:val="-3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(2</w:t>
            </w:r>
            <w:r w:rsidRPr="00C151AE">
              <w:rPr>
                <w:spacing w:val="-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часа</w:t>
            </w:r>
            <w:r w:rsidRPr="00C151AE">
              <w:rPr>
                <w:spacing w:val="-6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в</w:t>
            </w:r>
            <w:r w:rsidRPr="00C151AE">
              <w:rPr>
                <w:spacing w:val="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неделю)</w:t>
            </w:r>
          </w:p>
          <w:p w:rsidR="00963006" w:rsidRPr="00C151AE" w:rsidRDefault="00AA10D5" w:rsidP="00C151AE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</w:tabs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класс</w:t>
            </w:r>
            <w:r w:rsidRPr="00C151AE">
              <w:rPr>
                <w:spacing w:val="-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– 68</w:t>
            </w:r>
            <w:r w:rsidRPr="00C151AE">
              <w:rPr>
                <w:spacing w:val="-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часов</w:t>
            </w:r>
            <w:r w:rsidRPr="00C151AE">
              <w:rPr>
                <w:spacing w:val="-3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(2</w:t>
            </w:r>
            <w:r w:rsidRPr="00C151AE">
              <w:rPr>
                <w:spacing w:val="-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часа</w:t>
            </w:r>
            <w:r w:rsidRPr="00C151AE">
              <w:rPr>
                <w:spacing w:val="-6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в</w:t>
            </w:r>
            <w:r w:rsidRPr="00C151AE">
              <w:rPr>
                <w:spacing w:val="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неделю)</w:t>
            </w:r>
          </w:p>
        </w:tc>
      </w:tr>
      <w:tr w:rsidR="00963006">
        <w:trPr>
          <w:trHeight w:val="277"/>
        </w:trPr>
        <w:tc>
          <w:tcPr>
            <w:tcW w:w="7197" w:type="dxa"/>
          </w:tcPr>
          <w:p w:rsidR="00963006" w:rsidRDefault="00AA10D5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02" w:type="dxa"/>
          </w:tcPr>
          <w:p w:rsidR="00963006" w:rsidRPr="00C151AE" w:rsidRDefault="00C151AE" w:rsidP="00C151AE">
            <w:pPr>
              <w:pStyle w:val="TableParagraph"/>
              <w:ind w:left="412"/>
              <w:rPr>
                <w:sz w:val="24"/>
                <w:szCs w:val="24"/>
              </w:rPr>
            </w:pPr>
            <w:proofErr w:type="spellStart"/>
            <w:r w:rsidRPr="00C151AE">
              <w:rPr>
                <w:sz w:val="24"/>
                <w:szCs w:val="24"/>
              </w:rPr>
              <w:t>Петькова</w:t>
            </w:r>
            <w:proofErr w:type="spellEnd"/>
            <w:r w:rsidRPr="00C151AE">
              <w:rPr>
                <w:sz w:val="24"/>
                <w:szCs w:val="24"/>
              </w:rPr>
              <w:t xml:space="preserve"> Людмила Ивановна</w:t>
            </w:r>
            <w:r w:rsidR="00AA10D5" w:rsidRPr="00C151AE">
              <w:rPr>
                <w:sz w:val="24"/>
                <w:szCs w:val="24"/>
              </w:rPr>
              <w:t>,</w:t>
            </w:r>
            <w:r w:rsidR="00AA10D5" w:rsidRPr="00C151AE">
              <w:rPr>
                <w:spacing w:val="-6"/>
                <w:sz w:val="24"/>
                <w:szCs w:val="24"/>
              </w:rPr>
              <w:t xml:space="preserve"> </w:t>
            </w:r>
            <w:r w:rsidR="00AA10D5" w:rsidRPr="00C151AE">
              <w:rPr>
                <w:sz w:val="24"/>
                <w:szCs w:val="24"/>
              </w:rPr>
              <w:t>учитель</w:t>
            </w:r>
            <w:r w:rsidR="00AA10D5" w:rsidRPr="00C151AE">
              <w:rPr>
                <w:spacing w:val="-3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биологии</w:t>
            </w:r>
          </w:p>
        </w:tc>
      </w:tr>
      <w:tr w:rsidR="00963006" w:rsidTr="00F51A63">
        <w:trPr>
          <w:trHeight w:val="2632"/>
        </w:trPr>
        <w:tc>
          <w:tcPr>
            <w:tcW w:w="7197" w:type="dxa"/>
          </w:tcPr>
          <w:p w:rsidR="00963006" w:rsidRDefault="00AA10D5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Нормативно-методические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7202" w:type="dxa"/>
          </w:tcPr>
          <w:p w:rsidR="006636BD" w:rsidRPr="00C151AE" w:rsidRDefault="006636BD" w:rsidP="00C151AE">
            <w:pPr>
              <w:pStyle w:val="TableParagraph"/>
              <w:ind w:left="167"/>
              <w:jc w:val="both"/>
              <w:rPr>
                <w:sz w:val="24"/>
                <w:szCs w:val="24"/>
              </w:rPr>
            </w:pPr>
            <w:r w:rsidRPr="00C151AE">
              <w:rPr>
                <w:rFonts w:eastAsia="Newton-Regular"/>
                <w:sz w:val="24"/>
                <w:szCs w:val="24"/>
              </w:rPr>
              <w:t xml:space="preserve">Программа основного общего образования. Биология. 5-9 классы </w:t>
            </w:r>
            <w:proofErr w:type="gramStart"/>
            <w:r w:rsidRPr="00C151AE">
              <w:rPr>
                <w:rFonts w:eastAsia="Newton-Regular"/>
                <w:sz w:val="24"/>
                <w:szCs w:val="24"/>
              </w:rPr>
              <w:t xml:space="preserve">( </w:t>
            </w:r>
            <w:proofErr w:type="gramEnd"/>
            <w:r w:rsidRPr="00C151AE">
              <w:rPr>
                <w:rFonts w:eastAsia="Newton-Regular"/>
                <w:sz w:val="24"/>
                <w:szCs w:val="24"/>
              </w:rPr>
              <w:t xml:space="preserve">авторы В. В. Пасечник, В. В. </w:t>
            </w:r>
            <w:proofErr w:type="spellStart"/>
            <w:r w:rsidRPr="00C151AE">
              <w:rPr>
                <w:rFonts w:eastAsia="Newton-Regular"/>
                <w:sz w:val="24"/>
                <w:szCs w:val="24"/>
              </w:rPr>
              <w:t>Латюшин</w:t>
            </w:r>
            <w:proofErr w:type="spellEnd"/>
            <w:r w:rsidRPr="00C151AE">
              <w:rPr>
                <w:rFonts w:eastAsia="Newton-Regular"/>
                <w:sz w:val="24"/>
                <w:szCs w:val="24"/>
              </w:rPr>
              <w:t>,  Г. Г. Швецов).</w:t>
            </w:r>
            <w:r w:rsidRPr="00C151AE">
              <w:rPr>
                <w:color w:val="000000"/>
                <w:sz w:val="24"/>
                <w:szCs w:val="24"/>
              </w:rPr>
              <w:t xml:space="preserve">  — </w:t>
            </w:r>
            <w:proofErr w:type="gramStart"/>
            <w:r w:rsidRPr="00C151AE">
              <w:rPr>
                <w:color w:val="000000"/>
                <w:sz w:val="24"/>
                <w:szCs w:val="24"/>
              </w:rPr>
              <w:t>М.: Дрофа,  2015 г.)</w:t>
            </w:r>
            <w:proofErr w:type="gramEnd"/>
          </w:p>
          <w:p w:rsidR="00963006" w:rsidRPr="00C151AE" w:rsidRDefault="00AA10D5" w:rsidP="00C151AE">
            <w:pPr>
              <w:pStyle w:val="TableParagraph"/>
              <w:ind w:left="167"/>
              <w:jc w:val="both"/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 xml:space="preserve">Инструктивно-методическое  </w:t>
            </w:r>
            <w:r w:rsidRPr="00C151AE">
              <w:rPr>
                <w:spacing w:val="42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 xml:space="preserve">письмо   </w:t>
            </w:r>
            <w:r w:rsidRPr="00C151AE">
              <w:rPr>
                <w:spacing w:val="42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 xml:space="preserve">«О   </w:t>
            </w:r>
            <w:r w:rsidRPr="00C151AE">
              <w:rPr>
                <w:spacing w:val="47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 xml:space="preserve">преподавании   </w:t>
            </w:r>
            <w:r w:rsidRPr="00C151AE">
              <w:rPr>
                <w:spacing w:val="40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предмета</w:t>
            </w:r>
            <w:r w:rsidR="00C151AE">
              <w:rPr>
                <w:sz w:val="24"/>
                <w:szCs w:val="24"/>
              </w:rPr>
              <w:t xml:space="preserve"> </w:t>
            </w:r>
            <w:r w:rsidR="006636BD" w:rsidRPr="00C151AE">
              <w:rPr>
                <w:sz w:val="24"/>
                <w:szCs w:val="24"/>
              </w:rPr>
              <w:t>«Биология</w:t>
            </w:r>
            <w:r w:rsidRPr="00C151AE">
              <w:rPr>
                <w:sz w:val="24"/>
                <w:szCs w:val="24"/>
              </w:rPr>
              <w:t>» в общеобразовательных организациях Белгородской области»</w:t>
            </w:r>
            <w:r w:rsidRPr="00C151AE">
              <w:rPr>
                <w:spacing w:val="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областного государственного автономного образовательного учреждения</w:t>
            </w:r>
            <w:r w:rsidRPr="00C151AE">
              <w:rPr>
                <w:spacing w:val="-52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дополнительного</w:t>
            </w:r>
            <w:r w:rsidRPr="00C151AE">
              <w:rPr>
                <w:spacing w:val="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профессионального</w:t>
            </w:r>
            <w:r w:rsidRPr="00C151AE">
              <w:rPr>
                <w:spacing w:val="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образования</w:t>
            </w:r>
            <w:r w:rsidRPr="00C151AE">
              <w:rPr>
                <w:spacing w:val="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«Белгородский</w:t>
            </w:r>
            <w:r w:rsidRPr="00C151AE">
              <w:rPr>
                <w:spacing w:val="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институт развития</w:t>
            </w:r>
            <w:r w:rsidRPr="00C151AE">
              <w:rPr>
                <w:spacing w:val="1"/>
                <w:sz w:val="24"/>
                <w:szCs w:val="24"/>
              </w:rPr>
              <w:t xml:space="preserve"> </w:t>
            </w:r>
            <w:r w:rsidRPr="00C151AE">
              <w:rPr>
                <w:sz w:val="24"/>
                <w:szCs w:val="24"/>
              </w:rPr>
              <w:t>образования».</w:t>
            </w:r>
          </w:p>
        </w:tc>
      </w:tr>
      <w:tr w:rsidR="00963006">
        <w:trPr>
          <w:trHeight w:val="825"/>
        </w:trPr>
        <w:tc>
          <w:tcPr>
            <w:tcW w:w="7197" w:type="dxa"/>
          </w:tcPr>
          <w:p w:rsidR="00963006" w:rsidRDefault="00AA10D5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Реализуемый УМК</w:t>
            </w:r>
          </w:p>
        </w:tc>
        <w:tc>
          <w:tcPr>
            <w:tcW w:w="7202" w:type="dxa"/>
          </w:tcPr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 Пасечник В. В. Биология. Бактерии, грибы, растения. 5 класс: учебник. — М.: Дрофа.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  <w:vertAlign w:val="superscript"/>
              </w:rPr>
              <w:t>•</w:t>
            </w:r>
            <w:r w:rsidRPr="00C151AE">
              <w:rPr>
                <w:color w:val="000000"/>
                <w:sz w:val="24"/>
                <w:szCs w:val="24"/>
              </w:rPr>
              <w:t>     Пасечник В. В. Биология. Многообразие покрытосемен</w:t>
            </w:r>
            <w:r w:rsidRPr="00C151AE">
              <w:rPr>
                <w:color w:val="000000"/>
                <w:sz w:val="24"/>
                <w:szCs w:val="24"/>
              </w:rPr>
              <w:softHyphen/>
              <w:t>ных растений. 6 класс: учебник. — М.: Дрофа.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</w:t>
            </w:r>
            <w:proofErr w:type="spellStart"/>
            <w:r w:rsidRPr="00C151AE">
              <w:rPr>
                <w:color w:val="000000"/>
                <w:sz w:val="24"/>
                <w:szCs w:val="24"/>
              </w:rPr>
              <w:t>Латюшин</w:t>
            </w:r>
            <w:proofErr w:type="spellEnd"/>
            <w:r w:rsidRPr="00C151AE">
              <w:rPr>
                <w:color w:val="000000"/>
                <w:sz w:val="24"/>
                <w:szCs w:val="24"/>
              </w:rPr>
              <w:t xml:space="preserve"> В. В., Шапкин В. А. Биология. Животные. 7класс: учебник. — М.: Дрофа.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 Колесов Д. В., Маш Р. Д., Беляев И. Н. Биология. Чело</w:t>
            </w:r>
            <w:r w:rsidRPr="00C151AE">
              <w:rPr>
                <w:color w:val="000000"/>
                <w:sz w:val="24"/>
                <w:szCs w:val="24"/>
              </w:rPr>
              <w:softHyphen/>
              <w:t>век. 8 класс: учебник. — М.: Дрофа.2017</w:t>
            </w:r>
          </w:p>
          <w:p w:rsidR="00963006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 xml:space="preserve">•    Каменский А. А., </w:t>
            </w:r>
            <w:proofErr w:type="spellStart"/>
            <w:r w:rsidRPr="00C151AE">
              <w:rPr>
                <w:color w:val="000000"/>
                <w:sz w:val="24"/>
                <w:szCs w:val="24"/>
              </w:rPr>
              <w:t>Криксунов</w:t>
            </w:r>
            <w:proofErr w:type="spellEnd"/>
            <w:r w:rsidRPr="00C151AE">
              <w:rPr>
                <w:color w:val="000000"/>
                <w:sz w:val="24"/>
                <w:szCs w:val="24"/>
              </w:rPr>
              <w:t xml:space="preserve"> Е. А., Пасечник В. В., Шве</w:t>
            </w:r>
            <w:r w:rsidRPr="00C151AE">
              <w:rPr>
                <w:color w:val="000000"/>
                <w:sz w:val="24"/>
                <w:szCs w:val="24"/>
              </w:rPr>
              <w:softHyphen/>
              <w:t>цов Г. Г. Биология. Введение в общую биологию. 9 класс: учебник. — М.: Дрофа. 2018</w:t>
            </w:r>
          </w:p>
        </w:tc>
      </w:tr>
      <w:tr w:rsidR="00963006">
        <w:trPr>
          <w:trHeight w:val="955"/>
        </w:trPr>
        <w:tc>
          <w:tcPr>
            <w:tcW w:w="7197" w:type="dxa"/>
          </w:tcPr>
          <w:p w:rsidR="00963006" w:rsidRDefault="00AA10D5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51A63">
              <w:rPr>
                <w:b/>
                <w:sz w:val="24"/>
              </w:rPr>
              <w:t>курса</w:t>
            </w:r>
          </w:p>
        </w:tc>
        <w:tc>
          <w:tcPr>
            <w:tcW w:w="7202" w:type="dxa"/>
          </w:tcPr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Обучение</w:t>
            </w:r>
            <w:r w:rsidR="00C151AE" w:rsidRPr="00C151AE">
              <w:rPr>
                <w:color w:val="000000"/>
                <w:sz w:val="24"/>
                <w:szCs w:val="24"/>
              </w:rPr>
              <w:t xml:space="preserve"> биологии направлено</w:t>
            </w:r>
            <w:r w:rsidRPr="00C151AE">
              <w:rPr>
                <w:color w:val="000000"/>
                <w:sz w:val="24"/>
                <w:szCs w:val="24"/>
              </w:rPr>
              <w:t xml:space="preserve"> на достижение </w:t>
            </w:r>
            <w:proofErr w:type="gramStart"/>
            <w:r w:rsidRPr="00C151AE">
              <w:rPr>
                <w:color w:val="000000"/>
                <w:sz w:val="24"/>
                <w:szCs w:val="24"/>
              </w:rPr>
              <w:t>обучающи</w:t>
            </w:r>
            <w:r w:rsidRPr="00C151AE">
              <w:rPr>
                <w:color w:val="000000"/>
                <w:sz w:val="24"/>
                <w:szCs w:val="24"/>
              </w:rPr>
              <w:softHyphen/>
              <w:t>мися</w:t>
            </w:r>
            <w:proofErr w:type="gramEnd"/>
            <w:r w:rsidRPr="00C151AE">
              <w:rPr>
                <w:color w:val="000000"/>
                <w:sz w:val="24"/>
                <w:szCs w:val="24"/>
              </w:rPr>
              <w:t xml:space="preserve"> следующих личностных результатов: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 xml:space="preserve">1)      знание основных принципов и правил отношения к живой природе, основ здорового образа жизни и </w:t>
            </w:r>
            <w:proofErr w:type="spellStart"/>
            <w:r w:rsidRPr="00C151AE">
              <w:rPr>
                <w:color w:val="000000"/>
                <w:sz w:val="24"/>
                <w:szCs w:val="24"/>
              </w:rPr>
              <w:t>здоровье</w:t>
            </w:r>
            <w:r w:rsidRPr="00C151AE">
              <w:rPr>
                <w:color w:val="000000"/>
                <w:sz w:val="24"/>
                <w:szCs w:val="24"/>
              </w:rPr>
              <w:softHyphen/>
              <w:t>сберегающих</w:t>
            </w:r>
            <w:proofErr w:type="spellEnd"/>
            <w:r w:rsidRPr="00C151AE">
              <w:rPr>
                <w:color w:val="000000"/>
                <w:sz w:val="24"/>
                <w:szCs w:val="24"/>
              </w:rPr>
              <w:t xml:space="preserve"> технологий;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2)      реализация установок здорового образа жизни;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 xml:space="preserve">3)      </w:t>
            </w:r>
            <w:proofErr w:type="spellStart"/>
            <w:r w:rsidRPr="00C151AE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151AE">
              <w:rPr>
                <w:color w:val="000000"/>
                <w:sz w:val="24"/>
                <w:szCs w:val="24"/>
              </w:rPr>
              <w:t xml:space="preserve"> познавательных интересов и моти</w:t>
            </w:r>
            <w:r w:rsidRPr="00C151AE">
              <w:rPr>
                <w:color w:val="000000"/>
                <w:sz w:val="24"/>
                <w:szCs w:val="24"/>
              </w:rPr>
              <w:softHyphen/>
              <w:t>вов, направленных на изучение живой природы; интеллекту</w:t>
            </w:r>
            <w:r w:rsidRPr="00C151AE">
              <w:rPr>
                <w:color w:val="000000"/>
                <w:sz w:val="24"/>
                <w:szCs w:val="24"/>
              </w:rPr>
              <w:softHyphen/>
              <w:t>альных умений (доказывать, строить рассуждения, анализиро</w:t>
            </w:r>
            <w:r w:rsidRPr="00C151AE">
              <w:rPr>
                <w:color w:val="000000"/>
                <w:sz w:val="24"/>
                <w:szCs w:val="24"/>
              </w:rPr>
              <w:softHyphen/>
              <w:t>вать, сравнивать, делать выводы и др.); эстетического отно</w:t>
            </w:r>
            <w:r w:rsidRPr="00C151AE">
              <w:rPr>
                <w:color w:val="000000"/>
                <w:sz w:val="24"/>
                <w:szCs w:val="24"/>
              </w:rPr>
              <w:softHyphen/>
              <w:t>шения к живым объектам.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1AE">
              <w:rPr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C151AE">
              <w:rPr>
                <w:color w:val="000000"/>
                <w:sz w:val="24"/>
                <w:szCs w:val="24"/>
              </w:rPr>
              <w:t xml:space="preserve"> рез</w:t>
            </w:r>
            <w:r w:rsidR="00C151AE" w:rsidRPr="00C151AE">
              <w:rPr>
                <w:color w:val="000000"/>
                <w:sz w:val="24"/>
                <w:szCs w:val="24"/>
              </w:rPr>
              <w:t xml:space="preserve">ультатами освоения </w:t>
            </w:r>
            <w:r w:rsidRPr="00C151AE">
              <w:rPr>
                <w:color w:val="000000"/>
                <w:sz w:val="24"/>
                <w:szCs w:val="24"/>
              </w:rPr>
              <w:t>программы по биологии являются: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151AE">
              <w:rPr>
                <w:color w:val="000000"/>
                <w:sz w:val="24"/>
                <w:szCs w:val="24"/>
              </w:rPr>
              <w:t>1)      овладение составляющими исследовательской и проект</w:t>
            </w:r>
            <w:r w:rsidRPr="00C151AE">
              <w:rPr>
                <w:color w:val="000000"/>
                <w:sz w:val="24"/>
                <w:szCs w:val="24"/>
              </w:rPr>
              <w:softHyphen/>
      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      </w:r>
            <w:r w:rsidRPr="00C151AE">
              <w:rPr>
                <w:color w:val="000000"/>
                <w:sz w:val="24"/>
                <w:szCs w:val="24"/>
              </w:rPr>
              <w:softHyphen/>
              <w:t>лать выводы и заключения, структурировать материал, объяс</w:t>
            </w:r>
            <w:r w:rsidRPr="00C151AE">
              <w:rPr>
                <w:color w:val="000000"/>
                <w:sz w:val="24"/>
                <w:szCs w:val="24"/>
              </w:rPr>
              <w:softHyphen/>
              <w:t>нять, доказывать, защищать свои идеи;</w:t>
            </w:r>
            <w:proofErr w:type="gramEnd"/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2)      умение работать с разными источниками биологиче</w:t>
            </w:r>
            <w:r w:rsidRPr="00C151AE">
              <w:rPr>
                <w:color w:val="000000"/>
                <w:sz w:val="24"/>
                <w:szCs w:val="24"/>
              </w:rPr>
              <w:softHyphen/>
      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      </w:r>
            <w:r w:rsidRPr="00C151AE">
              <w:rPr>
                <w:color w:val="000000"/>
                <w:sz w:val="24"/>
                <w:szCs w:val="24"/>
              </w:rPr>
              <w:softHyphen/>
              <w:t>зировать и оценивать информацию, преобразовывать инфор</w:t>
            </w:r>
            <w:r w:rsidRPr="00C151AE">
              <w:rPr>
                <w:color w:val="000000"/>
                <w:sz w:val="24"/>
                <w:szCs w:val="24"/>
              </w:rPr>
              <w:softHyphen/>
              <w:t>мацию из одной формы в другую;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3)      способность выбирать целевые и смысловые установки в своих действиях и поступках по отношению к живой при</w:t>
            </w:r>
            <w:r w:rsidRPr="00C151AE">
              <w:rPr>
                <w:color w:val="000000"/>
                <w:sz w:val="24"/>
                <w:szCs w:val="24"/>
              </w:rPr>
              <w:softHyphen/>
              <w:t>роде, здоровью, своему и окружающих;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4)     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 xml:space="preserve"> Предметными результатами освое</w:t>
            </w:r>
            <w:r w:rsidR="00C151AE" w:rsidRPr="00C151AE">
              <w:rPr>
                <w:color w:val="000000"/>
                <w:sz w:val="24"/>
                <w:szCs w:val="24"/>
              </w:rPr>
              <w:t xml:space="preserve">ния </w:t>
            </w:r>
            <w:r w:rsidRPr="00C151AE">
              <w:rPr>
                <w:color w:val="000000"/>
                <w:sz w:val="24"/>
                <w:szCs w:val="24"/>
              </w:rPr>
              <w:t xml:space="preserve"> программы по биологии являются: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1.      В познавательной (интеллектуальной) сфере: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151AE">
              <w:rPr>
                <w:color w:val="000000"/>
                <w:sz w:val="24"/>
                <w:szCs w:val="24"/>
              </w:rPr>
              <w:lastRenderedPageBreak/>
              <w:t>•        выделение существенных признаков биологических объ</w:t>
            </w:r>
            <w:r w:rsidRPr="00C151AE">
              <w:rPr>
                <w:color w:val="000000"/>
                <w:sz w:val="24"/>
                <w:szCs w:val="24"/>
              </w:rPr>
              <w:softHyphen/>
              <w:t>ектов (отличительных признаков живых организмов; клеток и организмов растений, животных, грибов и бактерий; организ</w:t>
            </w:r>
            <w:r w:rsidRPr="00C151AE">
              <w:rPr>
                <w:color w:val="000000"/>
                <w:sz w:val="24"/>
                <w:szCs w:val="24"/>
              </w:rPr>
              <w:softHyphen/>
              <w:t>ма человека; видов, экосистем; биосферы) и процессов (об</w:t>
            </w:r>
            <w:r w:rsidRPr="00C151AE">
              <w:rPr>
                <w:color w:val="000000"/>
                <w:sz w:val="24"/>
                <w:szCs w:val="24"/>
              </w:rPr>
              <w:softHyphen/>
              <w:t>мен веществ и превращение энергии, питание, дыхание, вы</w:t>
            </w:r>
            <w:r w:rsidRPr="00C151AE">
              <w:rPr>
                <w:color w:val="000000"/>
                <w:sz w:val="24"/>
                <w:szCs w:val="24"/>
              </w:rPr>
              <w:softHyphen/>
              <w:t>деление, транспорт веществ, рост, развитие, размножение, ре</w:t>
            </w:r>
            <w:r w:rsidRPr="00C151AE">
              <w:rPr>
                <w:color w:val="000000"/>
                <w:sz w:val="24"/>
                <w:szCs w:val="24"/>
              </w:rPr>
              <w:softHyphen/>
              <w:t>гуляция жизнедеятельности организма; круговорот веществ и превращение энергии в экосистемах);</w:t>
            </w:r>
            <w:proofErr w:type="gramEnd"/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151AE">
              <w:rPr>
                <w:color w:val="000000"/>
                <w:sz w:val="24"/>
                <w:szCs w:val="24"/>
              </w:rPr>
              <w:t>•        приведение доказательств (аргументация) родства чело</w:t>
            </w:r>
            <w:r w:rsidRPr="00C151AE">
              <w:rPr>
                <w:color w:val="000000"/>
                <w:sz w:val="24"/>
                <w:szCs w:val="24"/>
              </w:rPr>
              <w:softHyphen/>
              <w:t>века с млекопитающими животными; взаимосвязи человека и окружающей среды; зависимости здоровья человека от состо</w:t>
            </w:r>
            <w:r w:rsidRPr="00C151AE">
              <w:rPr>
                <w:color w:val="000000"/>
                <w:sz w:val="24"/>
                <w:szCs w:val="24"/>
              </w:rPr>
              <w:softHyphen/>
              <w:t>яния окружающей среды; необходимости защиты окружаю</w:t>
            </w:r>
            <w:r w:rsidRPr="00C151AE">
              <w:rPr>
                <w:color w:val="000000"/>
                <w:sz w:val="24"/>
                <w:szCs w:val="24"/>
              </w:rPr>
              <w:softHyphen/>
              <w:t>щей среды; соблюдения мер профилактики заболеваний, вы</w:t>
            </w:r>
            <w:r w:rsidRPr="00C151AE">
              <w:rPr>
                <w:color w:val="000000"/>
                <w:sz w:val="24"/>
                <w:szCs w:val="24"/>
              </w:rPr>
              <w:softHyphen/>
      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      </w:r>
            <w:proofErr w:type="gramEnd"/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классификация — определение принадлежности биоло</w:t>
            </w:r>
            <w:r w:rsidRPr="00C151AE">
              <w:rPr>
                <w:color w:val="000000"/>
                <w:sz w:val="24"/>
                <w:szCs w:val="24"/>
              </w:rPr>
              <w:softHyphen/>
              <w:t>гических объектов к определенной систематической группе;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      </w:r>
            <w:r w:rsidRPr="00C151AE">
              <w:rPr>
                <w:color w:val="000000"/>
                <w:sz w:val="24"/>
                <w:szCs w:val="24"/>
              </w:rPr>
              <w:softHyphen/>
              <w:t>ре сопоставления отдельных групп); роли различных организ</w:t>
            </w:r>
            <w:r w:rsidRPr="00C151AE">
              <w:rPr>
                <w:color w:val="000000"/>
                <w:sz w:val="24"/>
                <w:szCs w:val="24"/>
              </w:rPr>
              <w:softHyphen/>
              <w:t>мов в жизни человека; значения биологического разнообра</w:t>
            </w:r>
            <w:r w:rsidRPr="00C151AE">
              <w:rPr>
                <w:color w:val="000000"/>
                <w:sz w:val="24"/>
                <w:szCs w:val="24"/>
              </w:rPr>
              <w:softHyphen/>
      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различение на таблицах частей и органоидов клетки, органов и систем органов человека; на живых объектах и таб</w:t>
            </w:r>
            <w:r w:rsidRPr="00C151AE">
              <w:rPr>
                <w:color w:val="000000"/>
                <w:sz w:val="24"/>
                <w:szCs w:val="24"/>
              </w:rPr>
              <w:softHyphen/>
              <w:t>лицах — органов цветкового растения, органов и систем ор</w:t>
            </w:r>
            <w:r w:rsidRPr="00C151AE">
              <w:rPr>
                <w:color w:val="000000"/>
                <w:sz w:val="24"/>
                <w:szCs w:val="24"/>
              </w:rPr>
              <w:softHyphen/>
              <w:t>ганов животных, растений разных отделов, животных отдель</w:t>
            </w:r>
            <w:r w:rsidRPr="00C151AE">
              <w:rPr>
                <w:color w:val="000000"/>
                <w:sz w:val="24"/>
                <w:szCs w:val="24"/>
              </w:rPr>
              <w:softHyphen/>
              <w:t>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сравнение биологических объектов и процессов, умение делать выводы и умозаключения на основе сравнения;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 xml:space="preserve">•        выявление изменчивости организмов; приспособлений </w:t>
            </w:r>
            <w:r w:rsidRPr="00C151AE">
              <w:rPr>
                <w:color w:val="000000"/>
                <w:sz w:val="24"/>
                <w:szCs w:val="24"/>
              </w:rPr>
              <w:lastRenderedPageBreak/>
              <w:t>организмов к среде обитания; типов взаимодействия разных видов в экосистеме; взаимосвязей между особенностями строе</w:t>
            </w:r>
            <w:r w:rsidRPr="00C151AE">
              <w:rPr>
                <w:color w:val="000000"/>
                <w:sz w:val="24"/>
                <w:szCs w:val="24"/>
              </w:rPr>
              <w:softHyphen/>
              <w:t>ния клеток, тканей, органов, систем органов и их функциями;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2.      В ценностно-ориентационной сфере: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знание основных правил поведения в природе и основ здорового образа жизни;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анализ и оценка последствий деятельности человека и природе, влияния факторов риска на здоровье человека.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3.      В сфере трудовой деятельности: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знание и соблюдение правил работы в кабинете биоло</w:t>
            </w:r>
            <w:r w:rsidRPr="00C151AE">
              <w:rPr>
                <w:color w:val="000000"/>
                <w:sz w:val="24"/>
                <w:szCs w:val="24"/>
              </w:rPr>
              <w:softHyphen/>
              <w:t>гии;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соблюдение правил работы с биологическими прибора</w:t>
            </w:r>
            <w:r w:rsidRPr="00C151AE">
              <w:rPr>
                <w:color w:val="000000"/>
                <w:sz w:val="24"/>
                <w:szCs w:val="24"/>
              </w:rPr>
              <w:softHyphen/>
              <w:t>ми и инструментами (</w:t>
            </w:r>
            <w:proofErr w:type="spellStart"/>
            <w:r w:rsidRPr="00C151AE">
              <w:rPr>
                <w:color w:val="000000"/>
                <w:sz w:val="24"/>
                <w:szCs w:val="24"/>
              </w:rPr>
              <w:t>препаровальные</w:t>
            </w:r>
            <w:proofErr w:type="spellEnd"/>
            <w:r w:rsidRPr="00C151AE">
              <w:rPr>
                <w:color w:val="000000"/>
                <w:sz w:val="24"/>
                <w:szCs w:val="24"/>
              </w:rPr>
              <w:t xml:space="preserve"> иглы, скальпели, лупы, микроскопы).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4.      В сфере физической деятельности: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освоение приемов оказания первой помощи при отрав</w:t>
            </w:r>
            <w:r w:rsidRPr="00C151AE">
              <w:rPr>
                <w:color w:val="000000"/>
                <w:sz w:val="24"/>
                <w:szCs w:val="24"/>
              </w:rPr>
              <w:softHyphen/>
              <w:t>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</w:t>
            </w:r>
            <w:r w:rsidRPr="00C151AE">
              <w:rPr>
                <w:color w:val="000000"/>
                <w:sz w:val="24"/>
                <w:szCs w:val="24"/>
              </w:rPr>
              <w:softHyphen/>
              <w:t>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5.      В эстетической сфере:</w:t>
            </w:r>
          </w:p>
          <w:p w:rsidR="006636BD" w:rsidRPr="00C151AE" w:rsidRDefault="006636BD" w:rsidP="00C151AE">
            <w:pPr>
              <w:jc w:val="both"/>
              <w:rPr>
                <w:color w:val="000000"/>
                <w:sz w:val="24"/>
                <w:szCs w:val="24"/>
              </w:rPr>
            </w:pPr>
            <w:r w:rsidRPr="00C151AE">
              <w:rPr>
                <w:color w:val="000000"/>
                <w:sz w:val="24"/>
                <w:szCs w:val="24"/>
              </w:rPr>
              <w:t>•        выявление эстетических достоинств объектов живой природы.</w:t>
            </w:r>
          </w:p>
          <w:p w:rsidR="00963006" w:rsidRPr="00C151AE" w:rsidRDefault="00963006" w:rsidP="00C151AE">
            <w:pPr>
              <w:pStyle w:val="TableParagraph"/>
              <w:tabs>
                <w:tab w:val="left" w:pos="2140"/>
                <w:tab w:val="left" w:pos="4539"/>
                <w:tab w:val="left" w:pos="6978"/>
              </w:tabs>
              <w:rPr>
                <w:sz w:val="24"/>
                <w:szCs w:val="24"/>
              </w:rPr>
            </w:pPr>
          </w:p>
        </w:tc>
      </w:tr>
    </w:tbl>
    <w:p w:rsidR="00963006" w:rsidRDefault="00963006">
      <w:pPr>
        <w:rPr>
          <w:sz w:val="24"/>
        </w:rPr>
        <w:sectPr w:rsidR="00963006">
          <w:footerReference w:type="default" r:id="rId7"/>
          <w:type w:val="continuous"/>
          <w:pgSz w:w="16840" w:h="11910" w:orient="landscape"/>
          <w:pgMar w:top="1100" w:right="1300" w:bottom="1160" w:left="900" w:header="720" w:footer="971" w:gutter="0"/>
          <w:pgNumType w:start="1"/>
          <w:cols w:space="720"/>
        </w:sectPr>
      </w:pPr>
    </w:p>
    <w:p w:rsidR="00963006" w:rsidRDefault="00963006">
      <w:pPr>
        <w:spacing w:line="310" w:lineRule="atLeast"/>
        <w:jc w:val="both"/>
        <w:rPr>
          <w:sz w:val="24"/>
        </w:rPr>
        <w:sectPr w:rsidR="00963006">
          <w:pgSz w:w="16840" w:h="11910" w:orient="landscape"/>
          <w:pgMar w:top="840" w:right="1300" w:bottom="1160" w:left="900" w:header="0" w:footer="971" w:gutter="0"/>
          <w:cols w:space="720"/>
        </w:sectPr>
      </w:pPr>
    </w:p>
    <w:p w:rsidR="00963006" w:rsidRDefault="00963006">
      <w:pPr>
        <w:spacing w:line="276" w:lineRule="auto"/>
        <w:jc w:val="both"/>
        <w:rPr>
          <w:sz w:val="24"/>
        </w:rPr>
        <w:sectPr w:rsidR="00963006">
          <w:pgSz w:w="16840" w:h="11910" w:orient="landscape"/>
          <w:pgMar w:top="780" w:right="1300" w:bottom="1240" w:left="900" w:header="0" w:footer="971" w:gutter="0"/>
          <w:cols w:space="720"/>
        </w:sectPr>
      </w:pPr>
    </w:p>
    <w:p w:rsidR="00963006" w:rsidRDefault="00963006">
      <w:pPr>
        <w:pStyle w:val="a3"/>
        <w:spacing w:before="4"/>
        <w:ind w:left="0" w:firstLine="0"/>
        <w:jc w:val="left"/>
        <w:rPr>
          <w:sz w:val="17"/>
        </w:rPr>
      </w:pPr>
    </w:p>
    <w:sectPr w:rsidR="00963006" w:rsidSect="00963006">
      <w:pgSz w:w="16840" w:h="11910" w:orient="landscape"/>
      <w:pgMar w:top="1100" w:right="1300" w:bottom="1160" w:left="90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66" w:rsidRDefault="00C90A66" w:rsidP="00963006">
      <w:r>
        <w:separator/>
      </w:r>
    </w:p>
  </w:endnote>
  <w:endnote w:type="continuationSeparator" w:id="0">
    <w:p w:rsidR="00C90A66" w:rsidRDefault="00C90A66" w:rsidP="0096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06" w:rsidRDefault="000C68FC">
    <w:pPr>
      <w:pStyle w:val="a3"/>
      <w:spacing w:line="14" w:lineRule="auto"/>
      <w:ind w:left="0" w:firstLine="0"/>
      <w:jc w:val="left"/>
      <w:rPr>
        <w:sz w:val="20"/>
      </w:rPr>
    </w:pPr>
    <w:r w:rsidRPr="000C68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25pt;margin-top:531.65pt;width:12pt;height:15.3pt;z-index:-251658752;mso-position-horizontal-relative:page;mso-position-vertical-relative:page" filled="f" stroked="f">
          <v:textbox inset="0,0,0,0">
            <w:txbxContent>
              <w:p w:rsidR="00963006" w:rsidRDefault="000C68FC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AA10D5">
                  <w:instrText xml:space="preserve"> PAGE </w:instrText>
                </w:r>
                <w:r>
                  <w:fldChar w:fldCharType="separate"/>
                </w:r>
                <w:r w:rsidR="00C151A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66" w:rsidRDefault="00C90A66" w:rsidP="00963006">
      <w:r>
        <w:separator/>
      </w:r>
    </w:p>
  </w:footnote>
  <w:footnote w:type="continuationSeparator" w:id="0">
    <w:p w:rsidR="00C90A66" w:rsidRDefault="00C90A66" w:rsidP="0096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5F4"/>
    <w:multiLevelType w:val="hybridMultilevel"/>
    <w:tmpl w:val="45620C3E"/>
    <w:lvl w:ilvl="0" w:tplc="FDDC9738">
      <w:start w:val="1"/>
      <w:numFmt w:val="decimal"/>
      <w:lvlText w:val="%1)"/>
      <w:lvlJc w:val="left"/>
      <w:pPr>
        <w:ind w:left="7430" w:hanging="5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2A542">
      <w:numFmt w:val="bullet"/>
      <w:lvlText w:val="•"/>
      <w:lvlJc w:val="left"/>
      <w:pPr>
        <w:ind w:left="8159" w:hanging="562"/>
      </w:pPr>
      <w:rPr>
        <w:rFonts w:hint="default"/>
        <w:lang w:val="ru-RU" w:eastAsia="en-US" w:bidi="ar-SA"/>
      </w:rPr>
    </w:lvl>
    <w:lvl w:ilvl="2" w:tplc="6EC634E6">
      <w:numFmt w:val="bullet"/>
      <w:lvlText w:val="•"/>
      <w:lvlJc w:val="left"/>
      <w:pPr>
        <w:ind w:left="8879" w:hanging="562"/>
      </w:pPr>
      <w:rPr>
        <w:rFonts w:hint="default"/>
        <w:lang w:val="ru-RU" w:eastAsia="en-US" w:bidi="ar-SA"/>
      </w:rPr>
    </w:lvl>
    <w:lvl w:ilvl="3" w:tplc="D2AA7610">
      <w:numFmt w:val="bullet"/>
      <w:lvlText w:val="•"/>
      <w:lvlJc w:val="left"/>
      <w:pPr>
        <w:ind w:left="9599" w:hanging="562"/>
      </w:pPr>
      <w:rPr>
        <w:rFonts w:hint="default"/>
        <w:lang w:val="ru-RU" w:eastAsia="en-US" w:bidi="ar-SA"/>
      </w:rPr>
    </w:lvl>
    <w:lvl w:ilvl="4" w:tplc="DE8A0508">
      <w:numFmt w:val="bullet"/>
      <w:lvlText w:val="•"/>
      <w:lvlJc w:val="left"/>
      <w:pPr>
        <w:ind w:left="10319" w:hanging="562"/>
      </w:pPr>
      <w:rPr>
        <w:rFonts w:hint="default"/>
        <w:lang w:val="ru-RU" w:eastAsia="en-US" w:bidi="ar-SA"/>
      </w:rPr>
    </w:lvl>
    <w:lvl w:ilvl="5" w:tplc="4F8C2204">
      <w:numFmt w:val="bullet"/>
      <w:lvlText w:val="•"/>
      <w:lvlJc w:val="left"/>
      <w:pPr>
        <w:ind w:left="11039" w:hanging="562"/>
      </w:pPr>
      <w:rPr>
        <w:rFonts w:hint="default"/>
        <w:lang w:val="ru-RU" w:eastAsia="en-US" w:bidi="ar-SA"/>
      </w:rPr>
    </w:lvl>
    <w:lvl w:ilvl="6" w:tplc="5B400C9A">
      <w:numFmt w:val="bullet"/>
      <w:lvlText w:val="•"/>
      <w:lvlJc w:val="left"/>
      <w:pPr>
        <w:ind w:left="11759" w:hanging="562"/>
      </w:pPr>
      <w:rPr>
        <w:rFonts w:hint="default"/>
        <w:lang w:val="ru-RU" w:eastAsia="en-US" w:bidi="ar-SA"/>
      </w:rPr>
    </w:lvl>
    <w:lvl w:ilvl="7" w:tplc="E6F6E6EC">
      <w:numFmt w:val="bullet"/>
      <w:lvlText w:val="•"/>
      <w:lvlJc w:val="left"/>
      <w:pPr>
        <w:ind w:left="12478" w:hanging="562"/>
      </w:pPr>
      <w:rPr>
        <w:rFonts w:hint="default"/>
        <w:lang w:val="ru-RU" w:eastAsia="en-US" w:bidi="ar-SA"/>
      </w:rPr>
    </w:lvl>
    <w:lvl w:ilvl="8" w:tplc="B21453F8">
      <w:numFmt w:val="bullet"/>
      <w:lvlText w:val="•"/>
      <w:lvlJc w:val="left"/>
      <w:pPr>
        <w:ind w:left="13198" w:hanging="562"/>
      </w:pPr>
      <w:rPr>
        <w:rFonts w:hint="default"/>
        <w:lang w:val="ru-RU" w:eastAsia="en-US" w:bidi="ar-SA"/>
      </w:rPr>
    </w:lvl>
  </w:abstractNum>
  <w:abstractNum w:abstractNumId="1">
    <w:nsid w:val="0C597066"/>
    <w:multiLevelType w:val="hybridMultilevel"/>
    <w:tmpl w:val="AEA8E71A"/>
    <w:lvl w:ilvl="0" w:tplc="596E6BF2">
      <w:start w:val="8"/>
      <w:numFmt w:val="decimal"/>
      <w:lvlText w:val="%1"/>
      <w:lvlJc w:val="left"/>
      <w:pPr>
        <w:ind w:left="652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2FE3A">
      <w:numFmt w:val="bullet"/>
      <w:lvlText w:val="•"/>
      <w:lvlJc w:val="left"/>
      <w:pPr>
        <w:ind w:left="1313" w:hanging="178"/>
      </w:pPr>
      <w:rPr>
        <w:rFonts w:hint="default"/>
        <w:lang w:val="ru-RU" w:eastAsia="en-US" w:bidi="ar-SA"/>
      </w:rPr>
    </w:lvl>
    <w:lvl w:ilvl="2" w:tplc="A98AB3BC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3" w:tplc="B402404C">
      <w:numFmt w:val="bullet"/>
      <w:lvlText w:val="•"/>
      <w:lvlJc w:val="left"/>
      <w:pPr>
        <w:ind w:left="2619" w:hanging="178"/>
      </w:pPr>
      <w:rPr>
        <w:rFonts w:hint="default"/>
        <w:lang w:val="ru-RU" w:eastAsia="en-US" w:bidi="ar-SA"/>
      </w:rPr>
    </w:lvl>
    <w:lvl w:ilvl="4" w:tplc="241EF64E">
      <w:numFmt w:val="bullet"/>
      <w:lvlText w:val="•"/>
      <w:lvlJc w:val="left"/>
      <w:pPr>
        <w:ind w:left="3272" w:hanging="178"/>
      </w:pPr>
      <w:rPr>
        <w:rFonts w:hint="default"/>
        <w:lang w:val="ru-RU" w:eastAsia="en-US" w:bidi="ar-SA"/>
      </w:rPr>
    </w:lvl>
    <w:lvl w:ilvl="5" w:tplc="BE5A1E54">
      <w:numFmt w:val="bullet"/>
      <w:lvlText w:val="•"/>
      <w:lvlJc w:val="left"/>
      <w:pPr>
        <w:ind w:left="3926" w:hanging="178"/>
      </w:pPr>
      <w:rPr>
        <w:rFonts w:hint="default"/>
        <w:lang w:val="ru-RU" w:eastAsia="en-US" w:bidi="ar-SA"/>
      </w:rPr>
    </w:lvl>
    <w:lvl w:ilvl="6" w:tplc="C9705570">
      <w:numFmt w:val="bullet"/>
      <w:lvlText w:val="•"/>
      <w:lvlJc w:val="left"/>
      <w:pPr>
        <w:ind w:left="4579" w:hanging="178"/>
      </w:pPr>
      <w:rPr>
        <w:rFonts w:hint="default"/>
        <w:lang w:val="ru-RU" w:eastAsia="en-US" w:bidi="ar-SA"/>
      </w:rPr>
    </w:lvl>
    <w:lvl w:ilvl="7" w:tplc="1AC439DE">
      <w:numFmt w:val="bullet"/>
      <w:lvlText w:val="•"/>
      <w:lvlJc w:val="left"/>
      <w:pPr>
        <w:ind w:left="5232" w:hanging="178"/>
      </w:pPr>
      <w:rPr>
        <w:rFonts w:hint="default"/>
        <w:lang w:val="ru-RU" w:eastAsia="en-US" w:bidi="ar-SA"/>
      </w:rPr>
    </w:lvl>
    <w:lvl w:ilvl="8" w:tplc="47AAC272">
      <w:numFmt w:val="bullet"/>
      <w:lvlText w:val="•"/>
      <w:lvlJc w:val="left"/>
      <w:pPr>
        <w:ind w:left="5885" w:hanging="178"/>
      </w:pPr>
      <w:rPr>
        <w:rFonts w:hint="default"/>
        <w:lang w:val="ru-RU" w:eastAsia="en-US" w:bidi="ar-SA"/>
      </w:rPr>
    </w:lvl>
  </w:abstractNum>
  <w:abstractNum w:abstractNumId="2">
    <w:nsid w:val="5C6256B1"/>
    <w:multiLevelType w:val="hybridMultilevel"/>
    <w:tmpl w:val="F46C7F88"/>
    <w:lvl w:ilvl="0" w:tplc="24C400BC">
      <w:start w:val="1"/>
      <w:numFmt w:val="decimal"/>
      <w:lvlText w:val="%1)"/>
      <w:lvlJc w:val="left"/>
      <w:pPr>
        <w:ind w:left="110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6B4A4">
      <w:numFmt w:val="bullet"/>
      <w:lvlText w:val="•"/>
      <w:lvlJc w:val="left"/>
      <w:pPr>
        <w:ind w:left="827" w:hanging="543"/>
      </w:pPr>
      <w:rPr>
        <w:rFonts w:hint="default"/>
        <w:lang w:val="ru-RU" w:eastAsia="en-US" w:bidi="ar-SA"/>
      </w:rPr>
    </w:lvl>
    <w:lvl w:ilvl="2" w:tplc="86144760">
      <w:numFmt w:val="bullet"/>
      <w:lvlText w:val="•"/>
      <w:lvlJc w:val="left"/>
      <w:pPr>
        <w:ind w:left="1534" w:hanging="543"/>
      </w:pPr>
      <w:rPr>
        <w:rFonts w:hint="default"/>
        <w:lang w:val="ru-RU" w:eastAsia="en-US" w:bidi="ar-SA"/>
      </w:rPr>
    </w:lvl>
    <w:lvl w:ilvl="3" w:tplc="C2083BB0">
      <w:numFmt w:val="bullet"/>
      <w:lvlText w:val="•"/>
      <w:lvlJc w:val="left"/>
      <w:pPr>
        <w:ind w:left="2241" w:hanging="543"/>
      </w:pPr>
      <w:rPr>
        <w:rFonts w:hint="default"/>
        <w:lang w:val="ru-RU" w:eastAsia="en-US" w:bidi="ar-SA"/>
      </w:rPr>
    </w:lvl>
    <w:lvl w:ilvl="4" w:tplc="33DCE7C8">
      <w:numFmt w:val="bullet"/>
      <w:lvlText w:val="•"/>
      <w:lvlJc w:val="left"/>
      <w:pPr>
        <w:ind w:left="2948" w:hanging="543"/>
      </w:pPr>
      <w:rPr>
        <w:rFonts w:hint="default"/>
        <w:lang w:val="ru-RU" w:eastAsia="en-US" w:bidi="ar-SA"/>
      </w:rPr>
    </w:lvl>
    <w:lvl w:ilvl="5" w:tplc="930CA086">
      <w:numFmt w:val="bullet"/>
      <w:lvlText w:val="•"/>
      <w:lvlJc w:val="left"/>
      <w:pPr>
        <w:ind w:left="3656" w:hanging="543"/>
      </w:pPr>
      <w:rPr>
        <w:rFonts w:hint="default"/>
        <w:lang w:val="ru-RU" w:eastAsia="en-US" w:bidi="ar-SA"/>
      </w:rPr>
    </w:lvl>
    <w:lvl w:ilvl="6" w:tplc="BB1CB674">
      <w:numFmt w:val="bullet"/>
      <w:lvlText w:val="•"/>
      <w:lvlJc w:val="left"/>
      <w:pPr>
        <w:ind w:left="4363" w:hanging="543"/>
      </w:pPr>
      <w:rPr>
        <w:rFonts w:hint="default"/>
        <w:lang w:val="ru-RU" w:eastAsia="en-US" w:bidi="ar-SA"/>
      </w:rPr>
    </w:lvl>
    <w:lvl w:ilvl="7" w:tplc="35CE9E38">
      <w:numFmt w:val="bullet"/>
      <w:lvlText w:val="•"/>
      <w:lvlJc w:val="left"/>
      <w:pPr>
        <w:ind w:left="5070" w:hanging="543"/>
      </w:pPr>
      <w:rPr>
        <w:rFonts w:hint="default"/>
        <w:lang w:val="ru-RU" w:eastAsia="en-US" w:bidi="ar-SA"/>
      </w:rPr>
    </w:lvl>
    <w:lvl w:ilvl="8" w:tplc="78246D9A">
      <w:numFmt w:val="bullet"/>
      <w:lvlText w:val="•"/>
      <w:lvlJc w:val="left"/>
      <w:pPr>
        <w:ind w:left="5777" w:hanging="543"/>
      </w:pPr>
      <w:rPr>
        <w:rFonts w:hint="default"/>
        <w:lang w:val="ru-RU" w:eastAsia="en-US" w:bidi="ar-SA"/>
      </w:rPr>
    </w:lvl>
  </w:abstractNum>
  <w:abstractNum w:abstractNumId="3">
    <w:nsid w:val="5E023B98"/>
    <w:multiLevelType w:val="hybridMultilevel"/>
    <w:tmpl w:val="ED1C0678"/>
    <w:lvl w:ilvl="0" w:tplc="8EF833FE">
      <w:start w:val="1"/>
      <w:numFmt w:val="decimal"/>
      <w:lvlText w:val="%1)"/>
      <w:lvlJc w:val="left"/>
      <w:pPr>
        <w:ind w:left="7430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045BC">
      <w:numFmt w:val="bullet"/>
      <w:lvlText w:val="•"/>
      <w:lvlJc w:val="left"/>
      <w:pPr>
        <w:ind w:left="8159" w:hanging="326"/>
      </w:pPr>
      <w:rPr>
        <w:rFonts w:hint="default"/>
        <w:lang w:val="ru-RU" w:eastAsia="en-US" w:bidi="ar-SA"/>
      </w:rPr>
    </w:lvl>
    <w:lvl w:ilvl="2" w:tplc="D24AE484">
      <w:numFmt w:val="bullet"/>
      <w:lvlText w:val="•"/>
      <w:lvlJc w:val="left"/>
      <w:pPr>
        <w:ind w:left="8879" w:hanging="326"/>
      </w:pPr>
      <w:rPr>
        <w:rFonts w:hint="default"/>
        <w:lang w:val="ru-RU" w:eastAsia="en-US" w:bidi="ar-SA"/>
      </w:rPr>
    </w:lvl>
    <w:lvl w:ilvl="3" w:tplc="2C8C60B6">
      <w:numFmt w:val="bullet"/>
      <w:lvlText w:val="•"/>
      <w:lvlJc w:val="left"/>
      <w:pPr>
        <w:ind w:left="9599" w:hanging="326"/>
      </w:pPr>
      <w:rPr>
        <w:rFonts w:hint="default"/>
        <w:lang w:val="ru-RU" w:eastAsia="en-US" w:bidi="ar-SA"/>
      </w:rPr>
    </w:lvl>
    <w:lvl w:ilvl="4" w:tplc="BBBEE89C">
      <w:numFmt w:val="bullet"/>
      <w:lvlText w:val="•"/>
      <w:lvlJc w:val="left"/>
      <w:pPr>
        <w:ind w:left="10319" w:hanging="326"/>
      </w:pPr>
      <w:rPr>
        <w:rFonts w:hint="default"/>
        <w:lang w:val="ru-RU" w:eastAsia="en-US" w:bidi="ar-SA"/>
      </w:rPr>
    </w:lvl>
    <w:lvl w:ilvl="5" w:tplc="43D83470">
      <w:numFmt w:val="bullet"/>
      <w:lvlText w:val="•"/>
      <w:lvlJc w:val="left"/>
      <w:pPr>
        <w:ind w:left="11039" w:hanging="326"/>
      </w:pPr>
      <w:rPr>
        <w:rFonts w:hint="default"/>
        <w:lang w:val="ru-RU" w:eastAsia="en-US" w:bidi="ar-SA"/>
      </w:rPr>
    </w:lvl>
    <w:lvl w:ilvl="6" w:tplc="14729A0E">
      <w:numFmt w:val="bullet"/>
      <w:lvlText w:val="•"/>
      <w:lvlJc w:val="left"/>
      <w:pPr>
        <w:ind w:left="11759" w:hanging="326"/>
      </w:pPr>
      <w:rPr>
        <w:rFonts w:hint="default"/>
        <w:lang w:val="ru-RU" w:eastAsia="en-US" w:bidi="ar-SA"/>
      </w:rPr>
    </w:lvl>
    <w:lvl w:ilvl="7" w:tplc="B9F8F73C">
      <w:numFmt w:val="bullet"/>
      <w:lvlText w:val="•"/>
      <w:lvlJc w:val="left"/>
      <w:pPr>
        <w:ind w:left="12478" w:hanging="326"/>
      </w:pPr>
      <w:rPr>
        <w:rFonts w:hint="default"/>
        <w:lang w:val="ru-RU" w:eastAsia="en-US" w:bidi="ar-SA"/>
      </w:rPr>
    </w:lvl>
    <w:lvl w:ilvl="8" w:tplc="8040B336">
      <w:numFmt w:val="bullet"/>
      <w:lvlText w:val="•"/>
      <w:lvlJc w:val="left"/>
      <w:pPr>
        <w:ind w:left="13198" w:hanging="3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3006"/>
    <w:rsid w:val="000C68FC"/>
    <w:rsid w:val="006636BD"/>
    <w:rsid w:val="00963006"/>
    <w:rsid w:val="00AA10D5"/>
    <w:rsid w:val="00C151AE"/>
    <w:rsid w:val="00C90A66"/>
    <w:rsid w:val="00F5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0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006"/>
    <w:pPr>
      <w:ind w:left="7430" w:firstLine="1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63006"/>
    <w:pPr>
      <w:ind w:left="7430" w:right="227" w:firstLine="182"/>
      <w:jc w:val="both"/>
    </w:pPr>
  </w:style>
  <w:style w:type="paragraph" w:customStyle="1" w:styleId="TableParagraph">
    <w:name w:val="Table Paragraph"/>
    <w:basedOn w:val="a"/>
    <w:uiPriority w:val="1"/>
    <w:qFormat/>
    <w:rsid w:val="00963006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4</cp:revision>
  <dcterms:created xsi:type="dcterms:W3CDTF">2021-11-18T23:18:00Z</dcterms:created>
  <dcterms:modified xsi:type="dcterms:W3CDTF">2021-11-19T00:16:00Z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